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F171D" w:rsidRDefault="007F171D">
      <w:pPr>
        <w:rPr>
          <w:b/>
        </w:rPr>
      </w:pPr>
      <w:r w:rsidRPr="003D2229">
        <w:rPr>
          <w:b/>
        </w:rPr>
        <w:t xml:space="preserve">Additional file </w:t>
      </w:r>
      <w:r w:rsidR="003D2229">
        <w:rPr>
          <w:b/>
        </w:rPr>
        <w:t>2</w:t>
      </w:r>
      <w:r w:rsidRPr="003D2229">
        <w:rPr>
          <w:b/>
        </w:rPr>
        <w:t xml:space="preserve">: Risk of </w:t>
      </w:r>
      <w:r w:rsidR="00630C04" w:rsidRPr="003D2229">
        <w:rPr>
          <w:b/>
        </w:rPr>
        <w:t>b</w:t>
      </w:r>
      <w:r w:rsidRPr="003D2229">
        <w:rPr>
          <w:b/>
        </w:rPr>
        <w:t>ias of included studies</w:t>
      </w:r>
    </w:p>
    <w:p w:rsidR="00BF6954" w:rsidRPr="00BF6954" w:rsidRDefault="00BF6954" w:rsidP="00BF6954">
      <w:pPr>
        <w:pStyle w:val="Listenabsatz"/>
        <w:numPr>
          <w:ilvl w:val="0"/>
          <w:numId w:val="1"/>
        </w:numPr>
        <w:rPr>
          <w:b/>
        </w:rPr>
      </w:pPr>
      <w:r w:rsidRPr="00BF6954">
        <w:rPr>
          <w:b/>
        </w:rPr>
        <w:t>Tabular presentation</w:t>
      </w:r>
      <w:r w:rsidR="005C654A">
        <w:rPr>
          <w:b/>
        </w:rPr>
        <w:t xml:space="preserve"> for each study</w:t>
      </w:r>
    </w:p>
    <w:p w:rsidR="00BF6954" w:rsidRPr="003D2229" w:rsidRDefault="00BF6954">
      <w:pPr>
        <w:rPr>
          <w:b/>
        </w:rPr>
      </w:pPr>
    </w:p>
    <w:tbl>
      <w:tblPr>
        <w:tblStyle w:val="Tabellenraster"/>
        <w:tblW w:w="0" w:type="auto"/>
        <w:tblLook w:val="04A0" w:firstRow="1" w:lastRow="0" w:firstColumn="1" w:lastColumn="0" w:noHBand="0" w:noVBand="1"/>
      </w:tblPr>
      <w:tblGrid>
        <w:gridCol w:w="1784"/>
        <w:gridCol w:w="671"/>
        <w:gridCol w:w="9"/>
        <w:gridCol w:w="662"/>
        <w:gridCol w:w="18"/>
        <w:gridCol w:w="653"/>
        <w:gridCol w:w="27"/>
        <w:gridCol w:w="644"/>
        <w:gridCol w:w="36"/>
        <w:gridCol w:w="635"/>
        <w:gridCol w:w="600"/>
        <w:gridCol w:w="71"/>
      </w:tblGrid>
      <w:tr w:rsidR="00E2247E" w:rsidTr="00BF6954">
        <w:trPr>
          <w:cantSplit/>
          <w:trHeight w:val="3393"/>
        </w:trPr>
        <w:tc>
          <w:tcPr>
            <w:tcW w:w="1784" w:type="dxa"/>
            <w:tcBorders>
              <w:top w:val="nil"/>
              <w:left w:val="nil"/>
              <w:bottom w:val="nil"/>
              <w:right w:val="nil"/>
            </w:tcBorders>
          </w:tcPr>
          <w:p w:rsidR="00E2247E" w:rsidRDefault="00E2247E" w:rsidP="00BF6954">
            <w:bookmarkStart w:id="0" w:name="_Hlk18073086"/>
          </w:p>
        </w:tc>
        <w:tc>
          <w:tcPr>
            <w:tcW w:w="671" w:type="dxa"/>
            <w:tcBorders>
              <w:top w:val="nil"/>
              <w:left w:val="nil"/>
              <w:bottom w:val="single" w:sz="4" w:space="0" w:color="auto"/>
              <w:right w:val="nil"/>
            </w:tcBorders>
            <w:textDirection w:val="btLr"/>
            <w:vAlign w:val="center"/>
          </w:tcPr>
          <w:p w:rsidR="00E2247E" w:rsidRDefault="00E2247E" w:rsidP="00BF6954">
            <w:pPr>
              <w:ind w:left="113" w:right="113"/>
            </w:pPr>
            <w:r>
              <w:t>The selection of participants</w:t>
            </w:r>
          </w:p>
        </w:tc>
        <w:tc>
          <w:tcPr>
            <w:tcW w:w="671" w:type="dxa"/>
            <w:gridSpan w:val="2"/>
            <w:tcBorders>
              <w:top w:val="nil"/>
              <w:left w:val="nil"/>
              <w:bottom w:val="single" w:sz="4" w:space="0" w:color="auto"/>
              <w:right w:val="nil"/>
            </w:tcBorders>
            <w:textDirection w:val="btLr"/>
            <w:vAlign w:val="center"/>
          </w:tcPr>
          <w:p w:rsidR="00E2247E" w:rsidRDefault="00E2247E" w:rsidP="00BF6954">
            <w:pPr>
              <w:ind w:left="113" w:right="113"/>
            </w:pPr>
            <w:r>
              <w:t>Confounding variables</w:t>
            </w:r>
          </w:p>
        </w:tc>
        <w:tc>
          <w:tcPr>
            <w:tcW w:w="671" w:type="dxa"/>
            <w:gridSpan w:val="2"/>
            <w:tcBorders>
              <w:top w:val="nil"/>
              <w:left w:val="nil"/>
              <w:bottom w:val="single" w:sz="4" w:space="0" w:color="auto"/>
              <w:right w:val="nil"/>
            </w:tcBorders>
            <w:textDirection w:val="btLr"/>
            <w:vAlign w:val="center"/>
          </w:tcPr>
          <w:p w:rsidR="00E2247E" w:rsidRDefault="00E2247E" w:rsidP="00BF6954">
            <w:pPr>
              <w:ind w:left="113" w:right="113"/>
            </w:pPr>
            <w:r>
              <w:t>Measurement of exposure</w:t>
            </w:r>
          </w:p>
        </w:tc>
        <w:tc>
          <w:tcPr>
            <w:tcW w:w="671" w:type="dxa"/>
            <w:gridSpan w:val="2"/>
            <w:tcBorders>
              <w:top w:val="nil"/>
              <w:left w:val="nil"/>
              <w:bottom w:val="single" w:sz="4" w:space="0" w:color="auto"/>
              <w:right w:val="nil"/>
            </w:tcBorders>
            <w:textDirection w:val="btLr"/>
            <w:vAlign w:val="center"/>
          </w:tcPr>
          <w:p w:rsidR="00E2247E" w:rsidRDefault="00E2247E" w:rsidP="00BF6954">
            <w:pPr>
              <w:ind w:left="113" w:right="113"/>
            </w:pPr>
            <w:r>
              <w:t>Blinding of outcome assessments</w:t>
            </w:r>
          </w:p>
        </w:tc>
        <w:tc>
          <w:tcPr>
            <w:tcW w:w="671" w:type="dxa"/>
            <w:gridSpan w:val="2"/>
            <w:tcBorders>
              <w:top w:val="nil"/>
              <w:left w:val="nil"/>
              <w:bottom w:val="single" w:sz="4" w:space="0" w:color="auto"/>
              <w:right w:val="nil"/>
            </w:tcBorders>
            <w:textDirection w:val="btLr"/>
            <w:vAlign w:val="center"/>
          </w:tcPr>
          <w:p w:rsidR="00E2247E" w:rsidRDefault="00E2247E" w:rsidP="00BF6954">
            <w:pPr>
              <w:ind w:left="113" w:right="113"/>
            </w:pPr>
            <w:r>
              <w:t>Incomplete outcome data</w:t>
            </w:r>
          </w:p>
        </w:tc>
        <w:tc>
          <w:tcPr>
            <w:tcW w:w="671" w:type="dxa"/>
            <w:gridSpan w:val="2"/>
            <w:tcBorders>
              <w:top w:val="nil"/>
              <w:left w:val="nil"/>
              <w:bottom w:val="single" w:sz="4" w:space="0" w:color="auto"/>
              <w:right w:val="nil"/>
            </w:tcBorders>
            <w:textDirection w:val="btLr"/>
            <w:vAlign w:val="center"/>
          </w:tcPr>
          <w:p w:rsidR="00E2247E" w:rsidRDefault="00E2247E" w:rsidP="00BF6954">
            <w:pPr>
              <w:ind w:left="113" w:right="113"/>
            </w:pPr>
            <w:r>
              <w:t>Selective outcome reporting</w:t>
            </w:r>
          </w:p>
        </w:tc>
      </w:tr>
      <w:tr w:rsidR="00E2247E" w:rsidTr="00BF6954">
        <w:trPr>
          <w:gridAfter w:val="1"/>
          <w:wAfter w:w="71" w:type="dxa"/>
          <w:trHeight w:val="510"/>
        </w:trPr>
        <w:tc>
          <w:tcPr>
            <w:tcW w:w="1784" w:type="dxa"/>
            <w:tcBorders>
              <w:top w:val="nil"/>
              <w:left w:val="nil"/>
              <w:bottom w:val="nil"/>
              <w:right w:val="single" w:sz="4" w:space="0" w:color="auto"/>
            </w:tcBorders>
            <w:vAlign w:val="center"/>
          </w:tcPr>
          <w:p w:rsidR="00E2247E" w:rsidRDefault="00E2247E" w:rsidP="00BF6954">
            <w:r>
              <w:t>Blair et al.</w:t>
            </w:r>
            <w:r>
              <w:rPr>
                <w:rStyle w:val="Funotenzeichen"/>
              </w:rPr>
              <w:footnoteReference w:id="1"/>
            </w:r>
          </w:p>
        </w:tc>
        <w:tc>
          <w:tcPr>
            <w:tcW w:w="680" w:type="dxa"/>
            <w:gridSpan w:val="2"/>
            <w:tcBorders>
              <w:top w:val="single" w:sz="4" w:space="0" w:color="auto"/>
              <w:left w:val="single" w:sz="4" w:space="0" w:color="auto"/>
              <w:bottom w:val="single" w:sz="4" w:space="0" w:color="auto"/>
            </w:tcBorders>
          </w:tcPr>
          <w:p w:rsidR="00E2247E" w:rsidRDefault="00E2247E" w:rsidP="00BF6954">
            <w:r w:rsidRPr="005620F1">
              <w:rPr>
                <w:noProof/>
              </w:rPr>
              <w:drawing>
                <wp:anchor distT="0" distB="0" distL="114300" distR="114300" simplePos="0" relativeHeight="251683840" behindDoc="0" locked="0" layoutInCell="1" allowOverlap="1" wp14:anchorId="0FEA3E6E" wp14:editId="2869BDC1">
                  <wp:simplePos x="0" y="0"/>
                  <wp:positionH relativeFrom="column">
                    <wp:posOffset>25103</wp:posOffset>
                  </wp:positionH>
                  <wp:positionV relativeFrom="paragraph">
                    <wp:posOffset>23495</wp:posOffset>
                  </wp:positionV>
                  <wp:extent cx="254635" cy="314743"/>
                  <wp:effectExtent l="0" t="0" r="0" b="9525"/>
                  <wp:wrapNone/>
                  <wp:docPr id="24"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80" w:type="dxa"/>
            <w:gridSpan w:val="2"/>
            <w:tcBorders>
              <w:top w:val="single" w:sz="4" w:space="0" w:color="auto"/>
            </w:tcBorders>
          </w:tcPr>
          <w:p w:rsidR="00E2247E" w:rsidRDefault="00E2247E" w:rsidP="00BF6954">
            <w:r w:rsidRPr="005620F1">
              <w:rPr>
                <w:noProof/>
              </w:rPr>
              <w:drawing>
                <wp:anchor distT="0" distB="0" distL="114300" distR="114300" simplePos="0" relativeHeight="251682816" behindDoc="0" locked="0" layoutInCell="1" allowOverlap="1" wp14:anchorId="7BA16D00" wp14:editId="7ADF9BAC">
                  <wp:simplePos x="0" y="0"/>
                  <wp:positionH relativeFrom="column">
                    <wp:posOffset>22469</wp:posOffset>
                  </wp:positionH>
                  <wp:positionV relativeFrom="paragraph">
                    <wp:posOffset>34925</wp:posOffset>
                  </wp:positionV>
                  <wp:extent cx="252926" cy="252926"/>
                  <wp:effectExtent l="0" t="0" r="0" b="0"/>
                  <wp:wrapNone/>
                  <wp:docPr id="27" name="Grafi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2926" cy="252926"/>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80" w:type="dxa"/>
            <w:gridSpan w:val="2"/>
            <w:tcBorders>
              <w:top w:val="single" w:sz="4" w:space="0" w:color="auto"/>
            </w:tcBorders>
          </w:tcPr>
          <w:p w:rsidR="00E2247E" w:rsidRDefault="00E2247E" w:rsidP="00BF6954">
            <w:r w:rsidRPr="005620F1">
              <w:rPr>
                <w:noProof/>
              </w:rPr>
              <w:drawing>
                <wp:anchor distT="0" distB="0" distL="114300" distR="114300" simplePos="0" relativeHeight="251684864" behindDoc="0" locked="0" layoutInCell="1" allowOverlap="1" wp14:anchorId="6F640D4B" wp14:editId="6C5EE12B">
                  <wp:simplePos x="0" y="0"/>
                  <wp:positionH relativeFrom="column">
                    <wp:posOffset>-2837</wp:posOffset>
                  </wp:positionH>
                  <wp:positionV relativeFrom="paragraph">
                    <wp:posOffset>27305</wp:posOffset>
                  </wp:positionV>
                  <wp:extent cx="254635" cy="314743"/>
                  <wp:effectExtent l="0" t="0" r="0" b="9525"/>
                  <wp:wrapNone/>
                  <wp:docPr id="28" name="Grafik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80" w:type="dxa"/>
            <w:gridSpan w:val="2"/>
            <w:tcBorders>
              <w:top w:val="single" w:sz="4" w:space="0" w:color="auto"/>
            </w:tcBorders>
          </w:tcPr>
          <w:p w:rsidR="00E2247E" w:rsidRDefault="00E2247E" w:rsidP="00BF6954">
            <w:r w:rsidRPr="005620F1">
              <w:rPr>
                <w:noProof/>
              </w:rPr>
              <w:drawing>
                <wp:anchor distT="0" distB="0" distL="114300" distR="114300" simplePos="0" relativeHeight="251685888" behindDoc="0" locked="0" layoutInCell="1" allowOverlap="1" wp14:anchorId="0EF11042" wp14:editId="51095B2A">
                  <wp:simplePos x="0" y="0"/>
                  <wp:positionH relativeFrom="column">
                    <wp:posOffset>22225</wp:posOffset>
                  </wp:positionH>
                  <wp:positionV relativeFrom="paragraph">
                    <wp:posOffset>27305</wp:posOffset>
                  </wp:positionV>
                  <wp:extent cx="254635" cy="314743"/>
                  <wp:effectExtent l="0" t="0" r="0" b="9525"/>
                  <wp:wrapNone/>
                  <wp:docPr id="29" name="Grafik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35" w:type="dxa"/>
            <w:tcBorders>
              <w:top w:val="single" w:sz="4" w:space="0" w:color="auto"/>
            </w:tcBorders>
          </w:tcPr>
          <w:p w:rsidR="00E2247E" w:rsidRDefault="00E2247E" w:rsidP="00BF6954">
            <w:r w:rsidRPr="00FB08ED">
              <w:rPr>
                <w:noProof/>
              </w:rPr>
              <w:drawing>
                <wp:anchor distT="0" distB="0" distL="114300" distR="114300" simplePos="0" relativeHeight="251659264" behindDoc="0" locked="0" layoutInCell="1" allowOverlap="1" wp14:anchorId="6EFB3405" wp14:editId="360794E2">
                  <wp:simplePos x="0" y="0"/>
                  <wp:positionH relativeFrom="column">
                    <wp:posOffset>20955</wp:posOffset>
                  </wp:positionH>
                  <wp:positionV relativeFrom="paragraph">
                    <wp:posOffset>22449</wp:posOffset>
                  </wp:positionV>
                  <wp:extent cx="253365" cy="313055"/>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3365" cy="313055"/>
                          </a:xfrm>
                          <a:prstGeom prst="rect">
                            <a:avLst/>
                          </a:prstGeom>
                          <a:noFill/>
                          <a:ln>
                            <a:noFill/>
                          </a:ln>
                        </pic:spPr>
                      </pic:pic>
                    </a:graphicData>
                  </a:graphic>
                </wp:anchor>
              </w:drawing>
            </w:r>
          </w:p>
        </w:tc>
        <w:tc>
          <w:tcPr>
            <w:tcW w:w="600" w:type="dxa"/>
            <w:tcBorders>
              <w:top w:val="single" w:sz="4" w:space="0" w:color="auto"/>
            </w:tcBorders>
          </w:tcPr>
          <w:p w:rsidR="00E2247E" w:rsidRDefault="00E2247E" w:rsidP="00BF6954">
            <w:r w:rsidRPr="005620F1">
              <w:rPr>
                <w:noProof/>
              </w:rPr>
              <w:drawing>
                <wp:anchor distT="0" distB="0" distL="114300" distR="114300" simplePos="0" relativeHeight="251686912" behindDoc="0" locked="0" layoutInCell="1" allowOverlap="1" wp14:anchorId="5BE77FB0" wp14:editId="5B1A57C1">
                  <wp:simplePos x="0" y="0"/>
                  <wp:positionH relativeFrom="column">
                    <wp:posOffset>23495</wp:posOffset>
                  </wp:positionH>
                  <wp:positionV relativeFrom="paragraph">
                    <wp:posOffset>34925</wp:posOffset>
                  </wp:positionV>
                  <wp:extent cx="252926" cy="252926"/>
                  <wp:effectExtent l="0" t="0" r="0" b="0"/>
                  <wp:wrapNone/>
                  <wp:docPr id="30" name="Grafik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2926" cy="252926"/>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E2247E" w:rsidTr="00BF6954">
        <w:trPr>
          <w:gridAfter w:val="1"/>
          <w:wAfter w:w="71" w:type="dxa"/>
          <w:trHeight w:val="510"/>
        </w:trPr>
        <w:tc>
          <w:tcPr>
            <w:tcW w:w="1784" w:type="dxa"/>
            <w:tcBorders>
              <w:top w:val="nil"/>
              <w:left w:val="nil"/>
              <w:bottom w:val="nil"/>
              <w:right w:val="single" w:sz="4" w:space="0" w:color="auto"/>
            </w:tcBorders>
            <w:vAlign w:val="center"/>
          </w:tcPr>
          <w:p w:rsidR="00E2247E" w:rsidRPr="00B8059E" w:rsidRDefault="00E2247E" w:rsidP="00BF6954">
            <w:r w:rsidRPr="00B8059E">
              <w:t>Boltz et al.</w:t>
            </w:r>
            <w:r w:rsidRPr="00B8059E">
              <w:rPr>
                <w:rStyle w:val="Funotenzeichen"/>
              </w:rPr>
              <w:footnoteReference w:id="2"/>
            </w:r>
          </w:p>
        </w:tc>
        <w:tc>
          <w:tcPr>
            <w:tcW w:w="680" w:type="dxa"/>
            <w:gridSpan w:val="2"/>
            <w:tcBorders>
              <w:left w:val="single" w:sz="4" w:space="0" w:color="auto"/>
            </w:tcBorders>
          </w:tcPr>
          <w:p w:rsidR="00E2247E" w:rsidRDefault="00E2247E" w:rsidP="00BF6954">
            <w:r w:rsidRPr="00FB08ED">
              <w:rPr>
                <w:noProof/>
              </w:rPr>
              <w:drawing>
                <wp:anchor distT="0" distB="0" distL="114300" distR="114300" simplePos="0" relativeHeight="251661312" behindDoc="0" locked="0" layoutInCell="1" allowOverlap="1" wp14:anchorId="1CA578A2" wp14:editId="13119973">
                  <wp:simplePos x="0" y="0"/>
                  <wp:positionH relativeFrom="column">
                    <wp:posOffset>32753</wp:posOffset>
                  </wp:positionH>
                  <wp:positionV relativeFrom="paragraph">
                    <wp:posOffset>26436</wp:posOffset>
                  </wp:positionV>
                  <wp:extent cx="253365" cy="313055"/>
                  <wp:effectExtent l="0" t="0" r="0" b="0"/>
                  <wp:wrapNone/>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3365" cy="313055"/>
                          </a:xfrm>
                          <a:prstGeom prst="rect">
                            <a:avLst/>
                          </a:prstGeom>
                          <a:noFill/>
                          <a:ln>
                            <a:noFill/>
                          </a:ln>
                        </pic:spPr>
                      </pic:pic>
                    </a:graphicData>
                  </a:graphic>
                </wp:anchor>
              </w:drawing>
            </w:r>
          </w:p>
        </w:tc>
        <w:tc>
          <w:tcPr>
            <w:tcW w:w="680" w:type="dxa"/>
            <w:gridSpan w:val="2"/>
          </w:tcPr>
          <w:p w:rsidR="00E2247E" w:rsidRDefault="00E2247E" w:rsidP="00BF6954">
            <w:r w:rsidRPr="00FB08ED">
              <w:rPr>
                <w:noProof/>
              </w:rPr>
              <w:drawing>
                <wp:anchor distT="0" distB="0" distL="114300" distR="114300" simplePos="0" relativeHeight="251662336" behindDoc="0" locked="0" layoutInCell="1" allowOverlap="1" wp14:anchorId="253885E7" wp14:editId="0475C072">
                  <wp:simplePos x="0" y="0"/>
                  <wp:positionH relativeFrom="column">
                    <wp:posOffset>16024</wp:posOffset>
                  </wp:positionH>
                  <wp:positionV relativeFrom="paragraph">
                    <wp:posOffset>23010</wp:posOffset>
                  </wp:positionV>
                  <wp:extent cx="253365" cy="313055"/>
                  <wp:effectExtent l="0" t="0" r="0" b="0"/>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3365" cy="313055"/>
                          </a:xfrm>
                          <a:prstGeom prst="rect">
                            <a:avLst/>
                          </a:prstGeom>
                          <a:noFill/>
                          <a:ln>
                            <a:noFill/>
                          </a:ln>
                        </pic:spPr>
                      </pic:pic>
                    </a:graphicData>
                  </a:graphic>
                </wp:anchor>
              </w:drawing>
            </w:r>
          </w:p>
        </w:tc>
        <w:tc>
          <w:tcPr>
            <w:tcW w:w="680" w:type="dxa"/>
            <w:gridSpan w:val="2"/>
          </w:tcPr>
          <w:p w:rsidR="00E2247E" w:rsidRDefault="00E2247E" w:rsidP="00BF6954">
            <w:r w:rsidRPr="00FB08ED">
              <w:rPr>
                <w:noProof/>
              </w:rPr>
              <w:drawing>
                <wp:anchor distT="0" distB="0" distL="114300" distR="114300" simplePos="0" relativeHeight="251663360" behindDoc="0" locked="0" layoutInCell="1" allowOverlap="1" wp14:anchorId="34647A81" wp14:editId="0DBC7D55">
                  <wp:simplePos x="0" y="0"/>
                  <wp:positionH relativeFrom="column">
                    <wp:posOffset>19237</wp:posOffset>
                  </wp:positionH>
                  <wp:positionV relativeFrom="paragraph">
                    <wp:posOffset>31975</wp:posOffset>
                  </wp:positionV>
                  <wp:extent cx="253365" cy="313055"/>
                  <wp:effectExtent l="0" t="0" r="0" b="0"/>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3365" cy="313055"/>
                          </a:xfrm>
                          <a:prstGeom prst="rect">
                            <a:avLst/>
                          </a:prstGeom>
                          <a:noFill/>
                          <a:ln>
                            <a:noFill/>
                          </a:ln>
                        </pic:spPr>
                      </pic:pic>
                    </a:graphicData>
                  </a:graphic>
                </wp:anchor>
              </w:drawing>
            </w:r>
          </w:p>
        </w:tc>
        <w:tc>
          <w:tcPr>
            <w:tcW w:w="680" w:type="dxa"/>
            <w:gridSpan w:val="2"/>
          </w:tcPr>
          <w:p w:rsidR="00E2247E" w:rsidRDefault="00E2247E" w:rsidP="00BF6954">
            <w:r w:rsidRPr="005620F1">
              <w:rPr>
                <w:noProof/>
              </w:rPr>
              <w:drawing>
                <wp:anchor distT="0" distB="0" distL="114300" distR="114300" simplePos="0" relativeHeight="251687936" behindDoc="0" locked="0" layoutInCell="1" allowOverlap="1" wp14:anchorId="1320F0E3" wp14:editId="71C5E11F">
                  <wp:simplePos x="0" y="0"/>
                  <wp:positionH relativeFrom="column">
                    <wp:posOffset>30046</wp:posOffset>
                  </wp:positionH>
                  <wp:positionV relativeFrom="paragraph">
                    <wp:posOffset>33822</wp:posOffset>
                  </wp:positionV>
                  <wp:extent cx="254635" cy="314743"/>
                  <wp:effectExtent l="0" t="0" r="0" b="9525"/>
                  <wp:wrapNone/>
                  <wp:docPr id="31" name="Grafik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35" w:type="dxa"/>
          </w:tcPr>
          <w:p w:rsidR="00E2247E" w:rsidRDefault="00E2247E" w:rsidP="00BF6954">
            <w:r w:rsidRPr="00FB08ED">
              <w:rPr>
                <w:noProof/>
              </w:rPr>
              <w:drawing>
                <wp:anchor distT="0" distB="0" distL="114300" distR="114300" simplePos="0" relativeHeight="251660288" behindDoc="0" locked="0" layoutInCell="1" allowOverlap="1" wp14:anchorId="4F5A45FE" wp14:editId="553BF21F">
                  <wp:simplePos x="0" y="0"/>
                  <wp:positionH relativeFrom="column">
                    <wp:posOffset>21590</wp:posOffset>
                  </wp:positionH>
                  <wp:positionV relativeFrom="paragraph">
                    <wp:posOffset>20768</wp:posOffset>
                  </wp:positionV>
                  <wp:extent cx="253365" cy="313055"/>
                  <wp:effectExtent l="0" t="0" r="0" b="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3365" cy="313055"/>
                          </a:xfrm>
                          <a:prstGeom prst="rect">
                            <a:avLst/>
                          </a:prstGeom>
                          <a:noFill/>
                          <a:ln>
                            <a:noFill/>
                          </a:ln>
                        </pic:spPr>
                      </pic:pic>
                    </a:graphicData>
                  </a:graphic>
                </wp:anchor>
              </w:drawing>
            </w:r>
          </w:p>
        </w:tc>
        <w:tc>
          <w:tcPr>
            <w:tcW w:w="600" w:type="dxa"/>
          </w:tcPr>
          <w:p w:rsidR="00E2247E" w:rsidRDefault="00E2247E" w:rsidP="00BF6954">
            <w:r w:rsidRPr="005620F1">
              <w:rPr>
                <w:noProof/>
              </w:rPr>
              <w:drawing>
                <wp:anchor distT="0" distB="0" distL="114300" distR="114300" simplePos="0" relativeHeight="251688960" behindDoc="0" locked="0" layoutInCell="1" allowOverlap="1" wp14:anchorId="77C468B9" wp14:editId="44F27CC4">
                  <wp:simplePos x="0" y="0"/>
                  <wp:positionH relativeFrom="column">
                    <wp:posOffset>27132</wp:posOffset>
                  </wp:positionH>
                  <wp:positionV relativeFrom="paragraph">
                    <wp:posOffset>26439</wp:posOffset>
                  </wp:positionV>
                  <wp:extent cx="254635" cy="314743"/>
                  <wp:effectExtent l="0" t="0" r="0" b="9525"/>
                  <wp:wrapNone/>
                  <wp:docPr id="32" name="Grafik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E2247E" w:rsidTr="00BF6954">
        <w:trPr>
          <w:gridAfter w:val="1"/>
          <w:wAfter w:w="71" w:type="dxa"/>
          <w:trHeight w:val="510"/>
        </w:trPr>
        <w:tc>
          <w:tcPr>
            <w:tcW w:w="1784" w:type="dxa"/>
            <w:tcBorders>
              <w:top w:val="nil"/>
              <w:left w:val="nil"/>
              <w:bottom w:val="nil"/>
              <w:right w:val="single" w:sz="4" w:space="0" w:color="auto"/>
            </w:tcBorders>
            <w:shd w:val="clear" w:color="auto" w:fill="auto"/>
            <w:vAlign w:val="center"/>
          </w:tcPr>
          <w:p w:rsidR="00E2247E" w:rsidRPr="00B8059E" w:rsidRDefault="00E2247E" w:rsidP="00BF6954">
            <w:proofErr w:type="spellStart"/>
            <w:r w:rsidRPr="00B8059E">
              <w:rPr>
                <w:lang w:val="fr-CH"/>
              </w:rPr>
              <w:t>Eggenberger</w:t>
            </w:r>
            <w:proofErr w:type="spellEnd"/>
            <w:r w:rsidRPr="00B8059E">
              <w:rPr>
                <w:lang w:val="fr-CH"/>
              </w:rPr>
              <w:t xml:space="preserve"> et al.</w:t>
            </w:r>
            <w:r w:rsidRPr="00B8059E">
              <w:rPr>
                <w:rStyle w:val="Funotenzeichen"/>
                <w:lang w:val="fr-CH"/>
              </w:rPr>
              <w:footnoteReference w:id="3"/>
            </w:r>
          </w:p>
        </w:tc>
        <w:tc>
          <w:tcPr>
            <w:tcW w:w="680" w:type="dxa"/>
            <w:gridSpan w:val="2"/>
            <w:tcBorders>
              <w:left w:val="single" w:sz="4" w:space="0" w:color="auto"/>
            </w:tcBorders>
          </w:tcPr>
          <w:p w:rsidR="00E2247E" w:rsidRDefault="00E2247E" w:rsidP="00BF6954">
            <w:r w:rsidRPr="005620F1">
              <w:rPr>
                <w:noProof/>
              </w:rPr>
              <w:drawing>
                <wp:anchor distT="0" distB="0" distL="114300" distR="114300" simplePos="0" relativeHeight="251689984" behindDoc="0" locked="0" layoutInCell="1" allowOverlap="1" wp14:anchorId="25A932E9" wp14:editId="6712E7F6">
                  <wp:simplePos x="0" y="0"/>
                  <wp:positionH relativeFrom="column">
                    <wp:posOffset>34176</wp:posOffset>
                  </wp:positionH>
                  <wp:positionV relativeFrom="paragraph">
                    <wp:posOffset>38735</wp:posOffset>
                  </wp:positionV>
                  <wp:extent cx="254635" cy="314743"/>
                  <wp:effectExtent l="0" t="0" r="0" b="9525"/>
                  <wp:wrapNone/>
                  <wp:docPr id="33" name="Grafik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80" w:type="dxa"/>
            <w:gridSpan w:val="2"/>
          </w:tcPr>
          <w:p w:rsidR="00E2247E" w:rsidRDefault="00E2247E" w:rsidP="00BF6954">
            <w:r w:rsidRPr="005620F1">
              <w:rPr>
                <w:noProof/>
              </w:rPr>
              <w:drawing>
                <wp:anchor distT="0" distB="0" distL="114300" distR="114300" simplePos="0" relativeHeight="251691008" behindDoc="0" locked="0" layoutInCell="1" allowOverlap="1" wp14:anchorId="5B59C7F8" wp14:editId="1E595BBF">
                  <wp:simplePos x="0" y="0"/>
                  <wp:positionH relativeFrom="column">
                    <wp:posOffset>31395</wp:posOffset>
                  </wp:positionH>
                  <wp:positionV relativeFrom="paragraph">
                    <wp:posOffset>40524</wp:posOffset>
                  </wp:positionV>
                  <wp:extent cx="254635" cy="314743"/>
                  <wp:effectExtent l="0" t="0" r="0" b="9525"/>
                  <wp:wrapNone/>
                  <wp:docPr id="34" name="Grafik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80" w:type="dxa"/>
            <w:gridSpan w:val="2"/>
          </w:tcPr>
          <w:p w:rsidR="00E2247E" w:rsidRDefault="00E2247E" w:rsidP="00BF6954">
            <w:r w:rsidRPr="00FB08ED">
              <w:rPr>
                <w:noProof/>
              </w:rPr>
              <w:drawing>
                <wp:anchor distT="0" distB="0" distL="114300" distR="114300" simplePos="0" relativeHeight="251664384" behindDoc="0" locked="0" layoutInCell="1" allowOverlap="1" wp14:anchorId="65218261" wp14:editId="5193B4D4">
                  <wp:simplePos x="0" y="0"/>
                  <wp:positionH relativeFrom="column">
                    <wp:posOffset>14755</wp:posOffset>
                  </wp:positionH>
                  <wp:positionV relativeFrom="paragraph">
                    <wp:posOffset>44151</wp:posOffset>
                  </wp:positionV>
                  <wp:extent cx="253365" cy="313055"/>
                  <wp:effectExtent l="0" t="0" r="0" b="0"/>
                  <wp:wrapNone/>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3365" cy="313055"/>
                          </a:xfrm>
                          <a:prstGeom prst="rect">
                            <a:avLst/>
                          </a:prstGeom>
                          <a:noFill/>
                          <a:ln>
                            <a:noFill/>
                          </a:ln>
                        </pic:spPr>
                      </pic:pic>
                    </a:graphicData>
                  </a:graphic>
                </wp:anchor>
              </w:drawing>
            </w:r>
          </w:p>
        </w:tc>
        <w:tc>
          <w:tcPr>
            <w:tcW w:w="680" w:type="dxa"/>
            <w:gridSpan w:val="2"/>
          </w:tcPr>
          <w:p w:rsidR="00E2247E" w:rsidRDefault="00E2247E" w:rsidP="00BF6954">
            <w:r w:rsidRPr="005620F1">
              <w:rPr>
                <w:noProof/>
              </w:rPr>
              <w:drawing>
                <wp:anchor distT="0" distB="0" distL="114300" distR="114300" simplePos="0" relativeHeight="251694080" behindDoc="0" locked="0" layoutInCell="1" allowOverlap="1" wp14:anchorId="2A8D10F1" wp14:editId="00CFC4EC">
                  <wp:simplePos x="0" y="0"/>
                  <wp:positionH relativeFrom="column">
                    <wp:posOffset>23091</wp:posOffset>
                  </wp:positionH>
                  <wp:positionV relativeFrom="paragraph">
                    <wp:posOffset>52070</wp:posOffset>
                  </wp:positionV>
                  <wp:extent cx="252926" cy="252926"/>
                  <wp:effectExtent l="0" t="0" r="0" b="0"/>
                  <wp:wrapNone/>
                  <wp:docPr id="37" name="Grafik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2926" cy="252926"/>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35" w:type="dxa"/>
          </w:tcPr>
          <w:p w:rsidR="00E2247E" w:rsidRDefault="00E2247E" w:rsidP="00BF6954">
            <w:r w:rsidRPr="005620F1">
              <w:rPr>
                <w:noProof/>
              </w:rPr>
              <w:drawing>
                <wp:anchor distT="0" distB="0" distL="114300" distR="114300" simplePos="0" relativeHeight="251693056" behindDoc="0" locked="0" layoutInCell="1" allowOverlap="1" wp14:anchorId="3DC23D45" wp14:editId="5FB547FF">
                  <wp:simplePos x="0" y="0"/>
                  <wp:positionH relativeFrom="column">
                    <wp:posOffset>31230</wp:posOffset>
                  </wp:positionH>
                  <wp:positionV relativeFrom="paragraph">
                    <wp:posOffset>31519</wp:posOffset>
                  </wp:positionV>
                  <wp:extent cx="254635" cy="314743"/>
                  <wp:effectExtent l="0" t="0" r="0" b="9525"/>
                  <wp:wrapNone/>
                  <wp:docPr id="36" name="Grafik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00" w:type="dxa"/>
          </w:tcPr>
          <w:p w:rsidR="00E2247E" w:rsidRDefault="00E2247E" w:rsidP="00BF6954">
            <w:r w:rsidRPr="005620F1">
              <w:rPr>
                <w:noProof/>
              </w:rPr>
              <w:drawing>
                <wp:anchor distT="0" distB="0" distL="114300" distR="114300" simplePos="0" relativeHeight="251692032" behindDoc="0" locked="0" layoutInCell="1" allowOverlap="1" wp14:anchorId="4897F553" wp14:editId="08AB5C61">
                  <wp:simplePos x="0" y="0"/>
                  <wp:positionH relativeFrom="column">
                    <wp:posOffset>27181</wp:posOffset>
                  </wp:positionH>
                  <wp:positionV relativeFrom="paragraph">
                    <wp:posOffset>30596</wp:posOffset>
                  </wp:positionV>
                  <wp:extent cx="254635" cy="314743"/>
                  <wp:effectExtent l="0" t="0" r="0" b="9525"/>
                  <wp:wrapNone/>
                  <wp:docPr id="35" name="Grafik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E2247E" w:rsidRPr="003A67A2" w:rsidTr="00BF6954">
        <w:trPr>
          <w:gridAfter w:val="1"/>
          <w:wAfter w:w="71" w:type="dxa"/>
          <w:trHeight w:val="510"/>
        </w:trPr>
        <w:tc>
          <w:tcPr>
            <w:tcW w:w="1784" w:type="dxa"/>
            <w:tcBorders>
              <w:top w:val="nil"/>
              <w:left w:val="nil"/>
              <w:bottom w:val="nil"/>
              <w:right w:val="single" w:sz="4" w:space="0" w:color="auto"/>
            </w:tcBorders>
            <w:shd w:val="clear" w:color="auto" w:fill="auto"/>
            <w:vAlign w:val="center"/>
          </w:tcPr>
          <w:p w:rsidR="00E2247E" w:rsidRPr="00B8059E" w:rsidRDefault="00E2247E" w:rsidP="00BF6954">
            <w:pPr>
              <w:rPr>
                <w:lang w:val="fr-CH"/>
              </w:rPr>
            </w:pPr>
            <w:r w:rsidRPr="00B8059E">
              <w:rPr>
                <w:lang w:val="fr-CH"/>
              </w:rPr>
              <w:t>O’Brien et al.</w:t>
            </w:r>
            <w:r w:rsidRPr="00B8059E">
              <w:rPr>
                <w:vertAlign w:val="superscript"/>
                <w:lang w:val="fr-CH"/>
              </w:rPr>
              <w:t>2</w:t>
            </w:r>
          </w:p>
        </w:tc>
        <w:tc>
          <w:tcPr>
            <w:tcW w:w="680" w:type="dxa"/>
            <w:gridSpan w:val="2"/>
            <w:tcBorders>
              <w:left w:val="single" w:sz="4" w:space="0" w:color="auto"/>
            </w:tcBorders>
          </w:tcPr>
          <w:p w:rsidR="00E2247E" w:rsidRPr="003A67A2" w:rsidRDefault="00E2247E" w:rsidP="00BF6954">
            <w:pPr>
              <w:rPr>
                <w:lang w:val="fr-CH"/>
              </w:rPr>
            </w:pPr>
            <w:r w:rsidRPr="005620F1">
              <w:rPr>
                <w:noProof/>
              </w:rPr>
              <w:drawing>
                <wp:anchor distT="0" distB="0" distL="114300" distR="114300" simplePos="0" relativeHeight="251695104" behindDoc="0" locked="0" layoutInCell="1" allowOverlap="1" wp14:anchorId="3103A5F1" wp14:editId="7401EAEF">
                  <wp:simplePos x="0" y="0"/>
                  <wp:positionH relativeFrom="column">
                    <wp:posOffset>31444</wp:posOffset>
                  </wp:positionH>
                  <wp:positionV relativeFrom="paragraph">
                    <wp:posOffset>21059</wp:posOffset>
                  </wp:positionV>
                  <wp:extent cx="254635" cy="314743"/>
                  <wp:effectExtent l="0" t="0" r="0" b="9525"/>
                  <wp:wrapNone/>
                  <wp:docPr id="38" name="Grafik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80" w:type="dxa"/>
            <w:gridSpan w:val="2"/>
          </w:tcPr>
          <w:p w:rsidR="00E2247E" w:rsidRPr="003A67A2" w:rsidRDefault="00E2247E" w:rsidP="00BF6954">
            <w:pPr>
              <w:rPr>
                <w:lang w:val="fr-CH"/>
              </w:rPr>
            </w:pPr>
            <w:r w:rsidRPr="005620F1">
              <w:rPr>
                <w:noProof/>
              </w:rPr>
              <w:drawing>
                <wp:anchor distT="0" distB="0" distL="114300" distR="114300" simplePos="0" relativeHeight="251696128" behindDoc="0" locked="0" layoutInCell="1" allowOverlap="1" wp14:anchorId="089ED19B" wp14:editId="4FDBE7AC">
                  <wp:simplePos x="0" y="0"/>
                  <wp:positionH relativeFrom="column">
                    <wp:posOffset>17851</wp:posOffset>
                  </wp:positionH>
                  <wp:positionV relativeFrom="paragraph">
                    <wp:posOffset>20687</wp:posOffset>
                  </wp:positionV>
                  <wp:extent cx="254635" cy="314743"/>
                  <wp:effectExtent l="0" t="0" r="0" b="9525"/>
                  <wp:wrapNone/>
                  <wp:docPr id="39" name="Grafik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80" w:type="dxa"/>
            <w:gridSpan w:val="2"/>
          </w:tcPr>
          <w:p w:rsidR="00E2247E" w:rsidRPr="003A67A2" w:rsidRDefault="00E2247E" w:rsidP="00BF6954">
            <w:pPr>
              <w:rPr>
                <w:lang w:val="fr-CH"/>
              </w:rPr>
            </w:pPr>
            <w:r w:rsidRPr="00FB08ED">
              <w:rPr>
                <w:noProof/>
              </w:rPr>
              <w:drawing>
                <wp:anchor distT="0" distB="0" distL="114300" distR="114300" simplePos="0" relativeHeight="251665408" behindDoc="0" locked="0" layoutInCell="1" allowOverlap="1" wp14:anchorId="42538C73" wp14:editId="1A3FDEE3">
                  <wp:simplePos x="0" y="0"/>
                  <wp:positionH relativeFrom="column">
                    <wp:posOffset>19237</wp:posOffset>
                  </wp:positionH>
                  <wp:positionV relativeFrom="paragraph">
                    <wp:posOffset>19834</wp:posOffset>
                  </wp:positionV>
                  <wp:extent cx="253365" cy="313055"/>
                  <wp:effectExtent l="0" t="0" r="0" b="0"/>
                  <wp:wrapNone/>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3365" cy="313055"/>
                          </a:xfrm>
                          <a:prstGeom prst="rect">
                            <a:avLst/>
                          </a:prstGeom>
                          <a:noFill/>
                          <a:ln>
                            <a:noFill/>
                          </a:ln>
                        </pic:spPr>
                      </pic:pic>
                    </a:graphicData>
                  </a:graphic>
                </wp:anchor>
              </w:drawing>
            </w:r>
          </w:p>
        </w:tc>
        <w:tc>
          <w:tcPr>
            <w:tcW w:w="680" w:type="dxa"/>
            <w:gridSpan w:val="2"/>
          </w:tcPr>
          <w:p w:rsidR="00E2247E" w:rsidRPr="003A67A2" w:rsidRDefault="00E2247E" w:rsidP="00BF6954">
            <w:pPr>
              <w:rPr>
                <w:lang w:val="fr-CH"/>
              </w:rPr>
            </w:pPr>
            <w:r w:rsidRPr="00FB08ED">
              <w:rPr>
                <w:noProof/>
              </w:rPr>
              <w:drawing>
                <wp:anchor distT="0" distB="0" distL="114300" distR="114300" simplePos="0" relativeHeight="251666432" behindDoc="0" locked="0" layoutInCell="1" allowOverlap="1" wp14:anchorId="1F566C67" wp14:editId="51897F43">
                  <wp:simplePos x="0" y="0"/>
                  <wp:positionH relativeFrom="column">
                    <wp:posOffset>20139</wp:posOffset>
                  </wp:positionH>
                  <wp:positionV relativeFrom="paragraph">
                    <wp:posOffset>18415</wp:posOffset>
                  </wp:positionV>
                  <wp:extent cx="253365" cy="313055"/>
                  <wp:effectExtent l="0" t="0" r="0" b="0"/>
                  <wp:wrapNone/>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3365" cy="313055"/>
                          </a:xfrm>
                          <a:prstGeom prst="rect">
                            <a:avLst/>
                          </a:prstGeom>
                          <a:noFill/>
                          <a:ln>
                            <a:noFill/>
                          </a:ln>
                        </pic:spPr>
                      </pic:pic>
                    </a:graphicData>
                  </a:graphic>
                </wp:anchor>
              </w:drawing>
            </w:r>
          </w:p>
        </w:tc>
        <w:tc>
          <w:tcPr>
            <w:tcW w:w="635" w:type="dxa"/>
          </w:tcPr>
          <w:p w:rsidR="00E2247E" w:rsidRPr="003A67A2" w:rsidRDefault="00E2247E" w:rsidP="00BF6954">
            <w:pPr>
              <w:rPr>
                <w:lang w:val="fr-CH"/>
              </w:rPr>
            </w:pPr>
            <w:r w:rsidRPr="00FB08ED">
              <w:rPr>
                <w:noProof/>
              </w:rPr>
              <w:drawing>
                <wp:anchor distT="0" distB="0" distL="114300" distR="114300" simplePos="0" relativeHeight="251667456" behindDoc="0" locked="0" layoutInCell="1" allowOverlap="1" wp14:anchorId="22E410FF" wp14:editId="226CD071">
                  <wp:simplePos x="0" y="0"/>
                  <wp:positionH relativeFrom="column">
                    <wp:posOffset>20353</wp:posOffset>
                  </wp:positionH>
                  <wp:positionV relativeFrom="paragraph">
                    <wp:posOffset>37832</wp:posOffset>
                  </wp:positionV>
                  <wp:extent cx="253365" cy="313055"/>
                  <wp:effectExtent l="0" t="0" r="0" b="0"/>
                  <wp:wrapNone/>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3365" cy="313055"/>
                          </a:xfrm>
                          <a:prstGeom prst="rect">
                            <a:avLst/>
                          </a:prstGeom>
                          <a:noFill/>
                          <a:ln>
                            <a:noFill/>
                          </a:ln>
                        </pic:spPr>
                      </pic:pic>
                    </a:graphicData>
                  </a:graphic>
                </wp:anchor>
              </w:drawing>
            </w:r>
          </w:p>
        </w:tc>
        <w:tc>
          <w:tcPr>
            <w:tcW w:w="600" w:type="dxa"/>
          </w:tcPr>
          <w:p w:rsidR="00E2247E" w:rsidRPr="003A67A2" w:rsidRDefault="00E2247E" w:rsidP="00BF6954">
            <w:pPr>
              <w:rPr>
                <w:lang w:val="fr-CH"/>
              </w:rPr>
            </w:pPr>
            <w:r w:rsidRPr="005620F1">
              <w:rPr>
                <w:noProof/>
              </w:rPr>
              <w:drawing>
                <wp:anchor distT="0" distB="0" distL="114300" distR="114300" simplePos="0" relativeHeight="251723776" behindDoc="0" locked="0" layoutInCell="1" allowOverlap="1" wp14:anchorId="438555AB" wp14:editId="6D345A0F">
                  <wp:simplePos x="0" y="0"/>
                  <wp:positionH relativeFrom="column">
                    <wp:posOffset>32284</wp:posOffset>
                  </wp:positionH>
                  <wp:positionV relativeFrom="paragraph">
                    <wp:posOffset>48761</wp:posOffset>
                  </wp:positionV>
                  <wp:extent cx="252926" cy="252926"/>
                  <wp:effectExtent l="0" t="0" r="0" b="0"/>
                  <wp:wrapNone/>
                  <wp:docPr id="66" name="Grafik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2926" cy="252926"/>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E2247E" w:rsidRPr="003A67A2" w:rsidTr="00BF6954">
        <w:trPr>
          <w:gridAfter w:val="1"/>
          <w:wAfter w:w="71" w:type="dxa"/>
          <w:trHeight w:val="510"/>
        </w:trPr>
        <w:tc>
          <w:tcPr>
            <w:tcW w:w="1784" w:type="dxa"/>
            <w:tcBorders>
              <w:top w:val="nil"/>
              <w:left w:val="nil"/>
              <w:bottom w:val="nil"/>
              <w:right w:val="single" w:sz="4" w:space="0" w:color="auto"/>
            </w:tcBorders>
            <w:shd w:val="clear" w:color="auto" w:fill="auto"/>
            <w:vAlign w:val="center"/>
          </w:tcPr>
          <w:p w:rsidR="00E2247E" w:rsidRPr="00B8059E" w:rsidRDefault="00E2247E" w:rsidP="00BF6954">
            <w:pPr>
              <w:rPr>
                <w:lang w:val="fr-CH"/>
              </w:rPr>
            </w:pPr>
            <w:proofErr w:type="spellStart"/>
            <w:r w:rsidRPr="00B8059E">
              <w:rPr>
                <w:lang w:val="fr-CH"/>
              </w:rPr>
              <w:t>Hasemann</w:t>
            </w:r>
            <w:proofErr w:type="spellEnd"/>
            <w:r w:rsidRPr="00B8059E">
              <w:rPr>
                <w:lang w:val="fr-CH"/>
              </w:rPr>
              <w:t xml:space="preserve"> et al.</w:t>
            </w:r>
            <w:r w:rsidR="002F7A8D">
              <w:rPr>
                <w:rStyle w:val="Funotenzeichen"/>
                <w:lang w:val="fr-CH"/>
              </w:rPr>
              <w:footnoteReference w:id="4"/>
            </w:r>
          </w:p>
        </w:tc>
        <w:tc>
          <w:tcPr>
            <w:tcW w:w="680" w:type="dxa"/>
            <w:gridSpan w:val="2"/>
            <w:tcBorders>
              <w:left w:val="single" w:sz="4" w:space="0" w:color="auto"/>
            </w:tcBorders>
          </w:tcPr>
          <w:p w:rsidR="00E2247E" w:rsidRPr="003A67A2" w:rsidRDefault="00E2247E" w:rsidP="00BF6954">
            <w:pPr>
              <w:rPr>
                <w:lang w:val="fr-CH"/>
              </w:rPr>
            </w:pPr>
            <w:r w:rsidRPr="00FB08ED">
              <w:rPr>
                <w:noProof/>
              </w:rPr>
              <w:drawing>
                <wp:anchor distT="0" distB="0" distL="114300" distR="114300" simplePos="0" relativeHeight="251668480" behindDoc="0" locked="0" layoutInCell="1" allowOverlap="1" wp14:anchorId="0C6FE298" wp14:editId="3B549F7C">
                  <wp:simplePos x="0" y="0"/>
                  <wp:positionH relativeFrom="column">
                    <wp:posOffset>20737</wp:posOffset>
                  </wp:positionH>
                  <wp:positionV relativeFrom="paragraph">
                    <wp:posOffset>24338</wp:posOffset>
                  </wp:positionV>
                  <wp:extent cx="253365" cy="313055"/>
                  <wp:effectExtent l="0" t="0" r="0" b="0"/>
                  <wp:wrapNone/>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3365" cy="313055"/>
                          </a:xfrm>
                          <a:prstGeom prst="rect">
                            <a:avLst/>
                          </a:prstGeom>
                          <a:noFill/>
                          <a:ln>
                            <a:noFill/>
                          </a:ln>
                        </pic:spPr>
                      </pic:pic>
                    </a:graphicData>
                  </a:graphic>
                </wp:anchor>
              </w:drawing>
            </w:r>
          </w:p>
        </w:tc>
        <w:tc>
          <w:tcPr>
            <w:tcW w:w="680" w:type="dxa"/>
            <w:gridSpan w:val="2"/>
          </w:tcPr>
          <w:p w:rsidR="00E2247E" w:rsidRPr="003A67A2" w:rsidRDefault="00E2247E" w:rsidP="00BF6954">
            <w:pPr>
              <w:rPr>
                <w:lang w:val="fr-CH"/>
              </w:rPr>
            </w:pPr>
            <w:r w:rsidRPr="005620F1">
              <w:rPr>
                <w:noProof/>
              </w:rPr>
              <w:drawing>
                <wp:anchor distT="0" distB="0" distL="114300" distR="114300" simplePos="0" relativeHeight="251725824" behindDoc="0" locked="0" layoutInCell="1" allowOverlap="1" wp14:anchorId="38772FB7" wp14:editId="4F6E46E3">
                  <wp:simplePos x="0" y="0"/>
                  <wp:positionH relativeFrom="column">
                    <wp:posOffset>23428</wp:posOffset>
                  </wp:positionH>
                  <wp:positionV relativeFrom="paragraph">
                    <wp:posOffset>39771</wp:posOffset>
                  </wp:positionV>
                  <wp:extent cx="252926" cy="252926"/>
                  <wp:effectExtent l="0" t="0" r="0" b="0"/>
                  <wp:wrapNone/>
                  <wp:docPr id="68" name="Grafik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2926" cy="252926"/>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80" w:type="dxa"/>
            <w:gridSpan w:val="2"/>
          </w:tcPr>
          <w:p w:rsidR="00E2247E" w:rsidRPr="003A67A2" w:rsidRDefault="00E2247E" w:rsidP="00BF6954">
            <w:pPr>
              <w:rPr>
                <w:lang w:val="fr-CH"/>
              </w:rPr>
            </w:pPr>
            <w:r w:rsidRPr="005620F1">
              <w:rPr>
                <w:noProof/>
              </w:rPr>
              <w:drawing>
                <wp:anchor distT="0" distB="0" distL="114300" distR="114300" simplePos="0" relativeHeight="251697152" behindDoc="0" locked="0" layoutInCell="1" allowOverlap="1" wp14:anchorId="54A25046" wp14:editId="71EE7727">
                  <wp:simplePos x="0" y="0"/>
                  <wp:positionH relativeFrom="column">
                    <wp:posOffset>24264</wp:posOffset>
                  </wp:positionH>
                  <wp:positionV relativeFrom="paragraph">
                    <wp:posOffset>26803</wp:posOffset>
                  </wp:positionV>
                  <wp:extent cx="254635" cy="314743"/>
                  <wp:effectExtent l="0" t="0" r="0" b="9525"/>
                  <wp:wrapNone/>
                  <wp:docPr id="40" name="Grafik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80" w:type="dxa"/>
            <w:gridSpan w:val="2"/>
          </w:tcPr>
          <w:p w:rsidR="00E2247E" w:rsidRPr="003A67A2" w:rsidRDefault="00E2247E" w:rsidP="00BF6954">
            <w:pPr>
              <w:rPr>
                <w:lang w:val="fr-CH"/>
              </w:rPr>
            </w:pPr>
            <w:r w:rsidRPr="005620F1">
              <w:rPr>
                <w:noProof/>
              </w:rPr>
              <w:drawing>
                <wp:anchor distT="0" distB="0" distL="114300" distR="114300" simplePos="0" relativeHeight="251698176" behindDoc="0" locked="0" layoutInCell="1" allowOverlap="1" wp14:anchorId="645DF852" wp14:editId="040C4406">
                  <wp:simplePos x="0" y="0"/>
                  <wp:positionH relativeFrom="column">
                    <wp:posOffset>20591</wp:posOffset>
                  </wp:positionH>
                  <wp:positionV relativeFrom="paragraph">
                    <wp:posOffset>25299</wp:posOffset>
                  </wp:positionV>
                  <wp:extent cx="254635" cy="314743"/>
                  <wp:effectExtent l="0" t="0" r="0" b="9525"/>
                  <wp:wrapNone/>
                  <wp:docPr id="41" name="Grafik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35" w:type="dxa"/>
          </w:tcPr>
          <w:p w:rsidR="00E2247E" w:rsidRPr="003A67A2" w:rsidRDefault="00E2247E" w:rsidP="00BF6954">
            <w:pPr>
              <w:rPr>
                <w:lang w:val="fr-CH"/>
              </w:rPr>
            </w:pPr>
            <w:r w:rsidRPr="005620F1">
              <w:rPr>
                <w:noProof/>
              </w:rPr>
              <w:drawing>
                <wp:anchor distT="0" distB="0" distL="114300" distR="114300" simplePos="0" relativeHeight="251724800" behindDoc="0" locked="0" layoutInCell="1" allowOverlap="1" wp14:anchorId="659A52AC" wp14:editId="6C628F09">
                  <wp:simplePos x="0" y="0"/>
                  <wp:positionH relativeFrom="column">
                    <wp:posOffset>11731</wp:posOffset>
                  </wp:positionH>
                  <wp:positionV relativeFrom="paragraph">
                    <wp:posOffset>29645</wp:posOffset>
                  </wp:positionV>
                  <wp:extent cx="252926" cy="252926"/>
                  <wp:effectExtent l="0" t="0" r="0" b="0"/>
                  <wp:wrapNone/>
                  <wp:docPr id="67" name="Grafik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2926" cy="252926"/>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00" w:type="dxa"/>
          </w:tcPr>
          <w:p w:rsidR="00E2247E" w:rsidRPr="003A67A2" w:rsidRDefault="00E2247E" w:rsidP="00BF6954">
            <w:pPr>
              <w:rPr>
                <w:lang w:val="fr-CH"/>
              </w:rPr>
            </w:pPr>
            <w:r w:rsidRPr="005620F1">
              <w:rPr>
                <w:noProof/>
              </w:rPr>
              <w:drawing>
                <wp:anchor distT="0" distB="0" distL="114300" distR="114300" simplePos="0" relativeHeight="251726848" behindDoc="0" locked="0" layoutInCell="1" allowOverlap="1" wp14:anchorId="1C164475" wp14:editId="1D4CFD78">
                  <wp:simplePos x="0" y="0"/>
                  <wp:positionH relativeFrom="column">
                    <wp:posOffset>28074</wp:posOffset>
                  </wp:positionH>
                  <wp:positionV relativeFrom="paragraph">
                    <wp:posOffset>50165</wp:posOffset>
                  </wp:positionV>
                  <wp:extent cx="252926" cy="252926"/>
                  <wp:effectExtent l="0" t="0" r="0" b="0"/>
                  <wp:wrapNone/>
                  <wp:docPr id="69" name="Grafik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2926" cy="252926"/>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E2247E" w:rsidRPr="003A67A2" w:rsidTr="00BF6954">
        <w:trPr>
          <w:gridAfter w:val="1"/>
          <w:wAfter w:w="71" w:type="dxa"/>
          <w:trHeight w:val="510"/>
        </w:trPr>
        <w:tc>
          <w:tcPr>
            <w:tcW w:w="1784" w:type="dxa"/>
            <w:tcBorders>
              <w:top w:val="nil"/>
              <w:left w:val="nil"/>
              <w:bottom w:val="nil"/>
              <w:right w:val="single" w:sz="4" w:space="0" w:color="auto"/>
            </w:tcBorders>
            <w:shd w:val="clear" w:color="auto" w:fill="auto"/>
            <w:vAlign w:val="center"/>
          </w:tcPr>
          <w:p w:rsidR="00E2247E" w:rsidRPr="00B8059E" w:rsidRDefault="00E2247E" w:rsidP="00BF6954">
            <w:pPr>
              <w:rPr>
                <w:lang w:val="fr-CH"/>
              </w:rPr>
            </w:pPr>
            <w:proofErr w:type="spellStart"/>
            <w:r w:rsidRPr="00B8059E">
              <w:rPr>
                <w:lang w:val="fr-CH"/>
              </w:rPr>
              <w:t>Hobday</w:t>
            </w:r>
            <w:proofErr w:type="spellEnd"/>
            <w:r w:rsidRPr="00B8059E">
              <w:rPr>
                <w:lang w:val="fr-CH"/>
              </w:rPr>
              <w:t xml:space="preserve"> et al.</w:t>
            </w:r>
            <w:r w:rsidRPr="00B8059E">
              <w:rPr>
                <w:vertAlign w:val="superscript"/>
                <w:lang w:val="fr-CH"/>
              </w:rPr>
              <w:t>2</w:t>
            </w:r>
          </w:p>
        </w:tc>
        <w:tc>
          <w:tcPr>
            <w:tcW w:w="680" w:type="dxa"/>
            <w:gridSpan w:val="2"/>
            <w:tcBorders>
              <w:left w:val="single" w:sz="4" w:space="0" w:color="auto"/>
            </w:tcBorders>
          </w:tcPr>
          <w:p w:rsidR="00E2247E" w:rsidRPr="003A67A2" w:rsidRDefault="00E2247E" w:rsidP="00BF6954">
            <w:pPr>
              <w:rPr>
                <w:lang w:val="fr-CH"/>
              </w:rPr>
            </w:pPr>
            <w:r w:rsidRPr="005620F1">
              <w:rPr>
                <w:noProof/>
              </w:rPr>
              <w:drawing>
                <wp:anchor distT="0" distB="0" distL="114300" distR="114300" simplePos="0" relativeHeight="251699200" behindDoc="0" locked="0" layoutInCell="1" allowOverlap="1" wp14:anchorId="2DA4AA94" wp14:editId="2130BC45">
                  <wp:simplePos x="0" y="0"/>
                  <wp:positionH relativeFrom="column">
                    <wp:posOffset>18639</wp:posOffset>
                  </wp:positionH>
                  <wp:positionV relativeFrom="paragraph">
                    <wp:posOffset>24651</wp:posOffset>
                  </wp:positionV>
                  <wp:extent cx="254635" cy="314743"/>
                  <wp:effectExtent l="0" t="0" r="0" b="9525"/>
                  <wp:wrapNone/>
                  <wp:docPr id="42" name="Grafik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80" w:type="dxa"/>
            <w:gridSpan w:val="2"/>
          </w:tcPr>
          <w:p w:rsidR="00E2247E" w:rsidRPr="003A67A2" w:rsidRDefault="00E2247E" w:rsidP="00BF6954">
            <w:pPr>
              <w:rPr>
                <w:lang w:val="fr-CH"/>
              </w:rPr>
            </w:pPr>
            <w:r w:rsidRPr="00FB08ED">
              <w:rPr>
                <w:noProof/>
              </w:rPr>
              <w:drawing>
                <wp:anchor distT="0" distB="0" distL="114300" distR="114300" simplePos="0" relativeHeight="251669504" behindDoc="0" locked="0" layoutInCell="1" allowOverlap="1" wp14:anchorId="65B36800" wp14:editId="2EA9A609">
                  <wp:simplePos x="0" y="0"/>
                  <wp:positionH relativeFrom="column">
                    <wp:posOffset>32295</wp:posOffset>
                  </wp:positionH>
                  <wp:positionV relativeFrom="paragraph">
                    <wp:posOffset>10523</wp:posOffset>
                  </wp:positionV>
                  <wp:extent cx="253365" cy="313055"/>
                  <wp:effectExtent l="0" t="0" r="0" b="0"/>
                  <wp:wrapNone/>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3365" cy="313055"/>
                          </a:xfrm>
                          <a:prstGeom prst="rect">
                            <a:avLst/>
                          </a:prstGeom>
                          <a:noFill/>
                          <a:ln>
                            <a:noFill/>
                          </a:ln>
                        </pic:spPr>
                      </pic:pic>
                    </a:graphicData>
                  </a:graphic>
                </wp:anchor>
              </w:drawing>
            </w:r>
          </w:p>
        </w:tc>
        <w:tc>
          <w:tcPr>
            <w:tcW w:w="680" w:type="dxa"/>
            <w:gridSpan w:val="2"/>
          </w:tcPr>
          <w:p w:rsidR="00E2247E" w:rsidRPr="003A67A2" w:rsidRDefault="00E2247E" w:rsidP="00BF6954">
            <w:pPr>
              <w:rPr>
                <w:lang w:val="fr-CH"/>
              </w:rPr>
            </w:pPr>
            <w:r w:rsidRPr="00FB08ED">
              <w:rPr>
                <w:noProof/>
              </w:rPr>
              <w:drawing>
                <wp:anchor distT="0" distB="0" distL="114300" distR="114300" simplePos="0" relativeHeight="251670528" behindDoc="0" locked="0" layoutInCell="1" allowOverlap="1" wp14:anchorId="3D537F89" wp14:editId="4750838F">
                  <wp:simplePos x="0" y="0"/>
                  <wp:positionH relativeFrom="column">
                    <wp:posOffset>11611</wp:posOffset>
                  </wp:positionH>
                  <wp:positionV relativeFrom="paragraph">
                    <wp:posOffset>13516</wp:posOffset>
                  </wp:positionV>
                  <wp:extent cx="253365" cy="313055"/>
                  <wp:effectExtent l="0" t="0" r="0" b="0"/>
                  <wp:wrapNone/>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3365" cy="313055"/>
                          </a:xfrm>
                          <a:prstGeom prst="rect">
                            <a:avLst/>
                          </a:prstGeom>
                          <a:noFill/>
                          <a:ln>
                            <a:noFill/>
                          </a:ln>
                        </pic:spPr>
                      </pic:pic>
                    </a:graphicData>
                  </a:graphic>
                </wp:anchor>
              </w:drawing>
            </w:r>
          </w:p>
        </w:tc>
        <w:tc>
          <w:tcPr>
            <w:tcW w:w="680" w:type="dxa"/>
            <w:gridSpan w:val="2"/>
          </w:tcPr>
          <w:p w:rsidR="00E2247E" w:rsidRPr="003A67A2" w:rsidRDefault="00E2247E" w:rsidP="00BF6954">
            <w:pPr>
              <w:rPr>
                <w:lang w:val="fr-CH"/>
              </w:rPr>
            </w:pPr>
            <w:r w:rsidRPr="005620F1">
              <w:rPr>
                <w:noProof/>
              </w:rPr>
              <w:drawing>
                <wp:anchor distT="0" distB="0" distL="114300" distR="114300" simplePos="0" relativeHeight="251727872" behindDoc="0" locked="0" layoutInCell="1" allowOverlap="1" wp14:anchorId="76D3E827" wp14:editId="3A7E0CE4">
                  <wp:simplePos x="0" y="0"/>
                  <wp:positionH relativeFrom="column">
                    <wp:posOffset>21523</wp:posOffset>
                  </wp:positionH>
                  <wp:positionV relativeFrom="paragraph">
                    <wp:posOffset>25334</wp:posOffset>
                  </wp:positionV>
                  <wp:extent cx="252926" cy="252926"/>
                  <wp:effectExtent l="0" t="0" r="0" b="0"/>
                  <wp:wrapNone/>
                  <wp:docPr id="70" name="Grafik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2926" cy="252926"/>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35" w:type="dxa"/>
          </w:tcPr>
          <w:p w:rsidR="00E2247E" w:rsidRPr="003A67A2" w:rsidRDefault="00E2247E" w:rsidP="00BF6954">
            <w:pPr>
              <w:rPr>
                <w:lang w:val="fr-CH"/>
              </w:rPr>
            </w:pPr>
            <w:r w:rsidRPr="005620F1">
              <w:rPr>
                <w:noProof/>
              </w:rPr>
              <w:drawing>
                <wp:anchor distT="0" distB="0" distL="114300" distR="114300" simplePos="0" relativeHeight="251700224" behindDoc="0" locked="0" layoutInCell="1" allowOverlap="1" wp14:anchorId="10C14FE3" wp14:editId="63226EC3">
                  <wp:simplePos x="0" y="0"/>
                  <wp:positionH relativeFrom="column">
                    <wp:posOffset>-635</wp:posOffset>
                  </wp:positionH>
                  <wp:positionV relativeFrom="paragraph">
                    <wp:posOffset>1905</wp:posOffset>
                  </wp:positionV>
                  <wp:extent cx="254635" cy="314743"/>
                  <wp:effectExtent l="0" t="0" r="0" b="9525"/>
                  <wp:wrapNone/>
                  <wp:docPr id="43" name="Grafik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00" w:type="dxa"/>
          </w:tcPr>
          <w:p w:rsidR="00E2247E" w:rsidRPr="003A67A2" w:rsidRDefault="00E2247E" w:rsidP="00BF6954">
            <w:pPr>
              <w:rPr>
                <w:lang w:val="fr-CH"/>
              </w:rPr>
            </w:pPr>
            <w:r w:rsidRPr="005620F1">
              <w:rPr>
                <w:noProof/>
              </w:rPr>
              <w:drawing>
                <wp:anchor distT="0" distB="0" distL="114300" distR="114300" simplePos="0" relativeHeight="251728896" behindDoc="0" locked="0" layoutInCell="1" allowOverlap="1" wp14:anchorId="3B000AA1" wp14:editId="0BA48986">
                  <wp:simplePos x="0" y="0"/>
                  <wp:positionH relativeFrom="column">
                    <wp:posOffset>22158</wp:posOffset>
                  </wp:positionH>
                  <wp:positionV relativeFrom="paragraph">
                    <wp:posOffset>32385</wp:posOffset>
                  </wp:positionV>
                  <wp:extent cx="252926" cy="252926"/>
                  <wp:effectExtent l="0" t="0" r="0" b="0"/>
                  <wp:wrapNone/>
                  <wp:docPr id="71" name="Grafik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2926" cy="252926"/>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E2247E" w:rsidRPr="003A67A2" w:rsidTr="00BF6954">
        <w:trPr>
          <w:gridAfter w:val="1"/>
          <w:wAfter w:w="71" w:type="dxa"/>
          <w:trHeight w:val="510"/>
        </w:trPr>
        <w:tc>
          <w:tcPr>
            <w:tcW w:w="1784" w:type="dxa"/>
            <w:tcBorders>
              <w:top w:val="nil"/>
              <w:left w:val="nil"/>
              <w:bottom w:val="nil"/>
              <w:right w:val="single" w:sz="4" w:space="0" w:color="auto"/>
            </w:tcBorders>
            <w:shd w:val="clear" w:color="auto" w:fill="auto"/>
            <w:vAlign w:val="center"/>
          </w:tcPr>
          <w:p w:rsidR="00E2247E" w:rsidRPr="00B8059E" w:rsidRDefault="00E2247E" w:rsidP="00BF6954">
            <w:pPr>
              <w:rPr>
                <w:vertAlign w:val="superscript"/>
                <w:lang w:val="fr-CH"/>
              </w:rPr>
            </w:pPr>
            <w:r w:rsidRPr="00B8059E">
              <w:rPr>
                <w:lang w:val="fr-CH"/>
              </w:rPr>
              <w:t>Isaac et al</w:t>
            </w:r>
            <w:r w:rsidRPr="00B8059E">
              <w:rPr>
                <w:vertAlign w:val="superscript"/>
                <w:lang w:val="fr-CH"/>
              </w:rPr>
              <w:t>.2</w:t>
            </w:r>
          </w:p>
        </w:tc>
        <w:tc>
          <w:tcPr>
            <w:tcW w:w="680" w:type="dxa"/>
            <w:gridSpan w:val="2"/>
            <w:tcBorders>
              <w:left w:val="single" w:sz="4" w:space="0" w:color="auto"/>
            </w:tcBorders>
          </w:tcPr>
          <w:p w:rsidR="00E2247E" w:rsidRPr="003A67A2" w:rsidRDefault="00E2247E" w:rsidP="00BF6954">
            <w:pPr>
              <w:rPr>
                <w:lang w:val="fr-CH"/>
              </w:rPr>
            </w:pPr>
            <w:r w:rsidRPr="005620F1">
              <w:rPr>
                <w:noProof/>
              </w:rPr>
              <w:drawing>
                <wp:anchor distT="0" distB="0" distL="114300" distR="114300" simplePos="0" relativeHeight="251701248" behindDoc="0" locked="0" layoutInCell="1" allowOverlap="1" wp14:anchorId="423C94A6" wp14:editId="291F7C46">
                  <wp:simplePos x="0" y="0"/>
                  <wp:positionH relativeFrom="column">
                    <wp:posOffset>12763</wp:posOffset>
                  </wp:positionH>
                  <wp:positionV relativeFrom="paragraph">
                    <wp:posOffset>635</wp:posOffset>
                  </wp:positionV>
                  <wp:extent cx="254635" cy="314743"/>
                  <wp:effectExtent l="0" t="0" r="0" b="9525"/>
                  <wp:wrapNone/>
                  <wp:docPr id="44" name="Grafik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80" w:type="dxa"/>
            <w:gridSpan w:val="2"/>
          </w:tcPr>
          <w:p w:rsidR="00E2247E" w:rsidRPr="003A67A2" w:rsidRDefault="00E2247E" w:rsidP="00BF6954">
            <w:pPr>
              <w:rPr>
                <w:lang w:val="fr-CH"/>
              </w:rPr>
            </w:pPr>
            <w:r w:rsidRPr="005620F1">
              <w:rPr>
                <w:noProof/>
              </w:rPr>
              <w:drawing>
                <wp:anchor distT="0" distB="0" distL="114300" distR="114300" simplePos="0" relativeHeight="251702272" behindDoc="0" locked="0" layoutInCell="1" allowOverlap="1" wp14:anchorId="37EF4659" wp14:editId="716A91A8">
                  <wp:simplePos x="0" y="0"/>
                  <wp:positionH relativeFrom="column">
                    <wp:posOffset>17851</wp:posOffset>
                  </wp:positionH>
                  <wp:positionV relativeFrom="paragraph">
                    <wp:posOffset>15173</wp:posOffset>
                  </wp:positionV>
                  <wp:extent cx="254635" cy="314743"/>
                  <wp:effectExtent l="0" t="0" r="0" b="9525"/>
                  <wp:wrapNone/>
                  <wp:docPr id="45" name="Grafik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80" w:type="dxa"/>
            <w:gridSpan w:val="2"/>
          </w:tcPr>
          <w:p w:rsidR="00E2247E" w:rsidRPr="003A67A2" w:rsidRDefault="00E2247E" w:rsidP="00BF6954">
            <w:pPr>
              <w:rPr>
                <w:lang w:val="fr-CH"/>
              </w:rPr>
            </w:pPr>
            <w:r w:rsidRPr="00FB08ED">
              <w:rPr>
                <w:noProof/>
              </w:rPr>
              <w:drawing>
                <wp:anchor distT="0" distB="0" distL="114300" distR="114300" simplePos="0" relativeHeight="251671552" behindDoc="0" locked="0" layoutInCell="1" allowOverlap="1" wp14:anchorId="2062C542" wp14:editId="083625C2">
                  <wp:simplePos x="0" y="0"/>
                  <wp:positionH relativeFrom="column">
                    <wp:posOffset>22860</wp:posOffset>
                  </wp:positionH>
                  <wp:positionV relativeFrom="paragraph">
                    <wp:posOffset>24130</wp:posOffset>
                  </wp:positionV>
                  <wp:extent cx="253365" cy="313055"/>
                  <wp:effectExtent l="0" t="0" r="0" b="0"/>
                  <wp:wrapNone/>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3365" cy="313055"/>
                          </a:xfrm>
                          <a:prstGeom prst="rect">
                            <a:avLst/>
                          </a:prstGeom>
                          <a:noFill/>
                          <a:ln>
                            <a:noFill/>
                          </a:ln>
                        </pic:spPr>
                      </pic:pic>
                    </a:graphicData>
                  </a:graphic>
                </wp:anchor>
              </w:drawing>
            </w:r>
          </w:p>
        </w:tc>
        <w:tc>
          <w:tcPr>
            <w:tcW w:w="680" w:type="dxa"/>
            <w:gridSpan w:val="2"/>
          </w:tcPr>
          <w:p w:rsidR="00E2247E" w:rsidRPr="003A67A2" w:rsidRDefault="00E2247E" w:rsidP="00BF6954">
            <w:pPr>
              <w:rPr>
                <w:lang w:val="fr-CH"/>
              </w:rPr>
            </w:pPr>
            <w:r w:rsidRPr="005620F1">
              <w:rPr>
                <w:noProof/>
              </w:rPr>
              <w:drawing>
                <wp:anchor distT="0" distB="0" distL="114300" distR="114300" simplePos="0" relativeHeight="251703296" behindDoc="0" locked="0" layoutInCell="1" allowOverlap="1" wp14:anchorId="20534078" wp14:editId="34DD0FE4">
                  <wp:simplePos x="0" y="0"/>
                  <wp:positionH relativeFrom="column">
                    <wp:posOffset>-2540</wp:posOffset>
                  </wp:positionH>
                  <wp:positionV relativeFrom="paragraph">
                    <wp:posOffset>635</wp:posOffset>
                  </wp:positionV>
                  <wp:extent cx="254635" cy="314743"/>
                  <wp:effectExtent l="0" t="0" r="0" b="9525"/>
                  <wp:wrapNone/>
                  <wp:docPr id="46" name="Grafik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35" w:type="dxa"/>
          </w:tcPr>
          <w:p w:rsidR="00E2247E" w:rsidRPr="003A67A2" w:rsidRDefault="00E2247E" w:rsidP="00BF6954">
            <w:pPr>
              <w:rPr>
                <w:lang w:val="fr-CH"/>
              </w:rPr>
            </w:pPr>
            <w:r w:rsidRPr="005620F1">
              <w:rPr>
                <w:noProof/>
              </w:rPr>
              <w:drawing>
                <wp:anchor distT="0" distB="0" distL="114300" distR="114300" simplePos="0" relativeHeight="251704320" behindDoc="0" locked="0" layoutInCell="1" allowOverlap="1" wp14:anchorId="1FB75E92" wp14:editId="58B3B81E">
                  <wp:simplePos x="0" y="0"/>
                  <wp:positionH relativeFrom="column">
                    <wp:posOffset>-635</wp:posOffset>
                  </wp:positionH>
                  <wp:positionV relativeFrom="paragraph">
                    <wp:posOffset>635</wp:posOffset>
                  </wp:positionV>
                  <wp:extent cx="254635" cy="314743"/>
                  <wp:effectExtent l="0" t="0" r="0" b="9525"/>
                  <wp:wrapNone/>
                  <wp:docPr id="47" name="Grafik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00" w:type="dxa"/>
          </w:tcPr>
          <w:p w:rsidR="00E2247E" w:rsidRPr="003A67A2" w:rsidRDefault="00E2247E" w:rsidP="00BF6954">
            <w:pPr>
              <w:rPr>
                <w:lang w:val="fr-CH"/>
              </w:rPr>
            </w:pPr>
            <w:r w:rsidRPr="005620F1">
              <w:rPr>
                <w:noProof/>
              </w:rPr>
              <w:drawing>
                <wp:anchor distT="0" distB="0" distL="114300" distR="114300" simplePos="0" relativeHeight="251705344" behindDoc="0" locked="0" layoutInCell="1" allowOverlap="1" wp14:anchorId="01AB2FC4" wp14:editId="1F543604">
                  <wp:simplePos x="0" y="0"/>
                  <wp:positionH relativeFrom="column">
                    <wp:posOffset>-3810</wp:posOffset>
                  </wp:positionH>
                  <wp:positionV relativeFrom="paragraph">
                    <wp:posOffset>635</wp:posOffset>
                  </wp:positionV>
                  <wp:extent cx="254635" cy="314743"/>
                  <wp:effectExtent l="0" t="0" r="0" b="9525"/>
                  <wp:wrapNone/>
                  <wp:docPr id="48" name="Grafik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E2247E" w:rsidRPr="003A67A2" w:rsidTr="00BF6954">
        <w:trPr>
          <w:gridAfter w:val="1"/>
          <w:wAfter w:w="71" w:type="dxa"/>
          <w:trHeight w:val="510"/>
        </w:trPr>
        <w:tc>
          <w:tcPr>
            <w:tcW w:w="1784" w:type="dxa"/>
            <w:tcBorders>
              <w:top w:val="nil"/>
              <w:left w:val="nil"/>
              <w:bottom w:val="nil"/>
              <w:right w:val="single" w:sz="4" w:space="0" w:color="auto"/>
            </w:tcBorders>
            <w:shd w:val="clear" w:color="auto" w:fill="auto"/>
            <w:vAlign w:val="center"/>
          </w:tcPr>
          <w:p w:rsidR="00E2247E" w:rsidRPr="00B8059E" w:rsidRDefault="00E2247E" w:rsidP="00BF6954">
            <w:pPr>
              <w:rPr>
                <w:vertAlign w:val="superscript"/>
                <w:lang w:val="fr-CH"/>
              </w:rPr>
            </w:pPr>
            <w:proofErr w:type="spellStart"/>
            <w:r w:rsidRPr="00B8059E">
              <w:rPr>
                <w:lang w:val="fr-CH"/>
              </w:rPr>
              <w:t>Luxford</w:t>
            </w:r>
            <w:proofErr w:type="spellEnd"/>
            <w:r w:rsidRPr="00B8059E">
              <w:rPr>
                <w:lang w:val="fr-CH"/>
              </w:rPr>
              <w:t xml:space="preserve"> et al.2</w:t>
            </w:r>
          </w:p>
        </w:tc>
        <w:tc>
          <w:tcPr>
            <w:tcW w:w="680" w:type="dxa"/>
            <w:gridSpan w:val="2"/>
            <w:tcBorders>
              <w:left w:val="single" w:sz="4" w:space="0" w:color="auto"/>
            </w:tcBorders>
          </w:tcPr>
          <w:p w:rsidR="00E2247E" w:rsidRPr="003A67A2" w:rsidRDefault="00E2247E" w:rsidP="00BF6954">
            <w:pPr>
              <w:rPr>
                <w:lang w:val="fr-CH"/>
              </w:rPr>
            </w:pPr>
            <w:r w:rsidRPr="005620F1">
              <w:rPr>
                <w:noProof/>
              </w:rPr>
              <w:drawing>
                <wp:anchor distT="0" distB="0" distL="114300" distR="114300" simplePos="0" relativeHeight="251706368" behindDoc="0" locked="0" layoutInCell="1" allowOverlap="1" wp14:anchorId="7CA8F9B0" wp14:editId="797FDBA8">
                  <wp:simplePos x="0" y="0"/>
                  <wp:positionH relativeFrom="column">
                    <wp:posOffset>15657</wp:posOffset>
                  </wp:positionH>
                  <wp:positionV relativeFrom="paragraph">
                    <wp:posOffset>21476</wp:posOffset>
                  </wp:positionV>
                  <wp:extent cx="254635" cy="314743"/>
                  <wp:effectExtent l="0" t="0" r="0" b="9525"/>
                  <wp:wrapNone/>
                  <wp:docPr id="49" name="Grafik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80" w:type="dxa"/>
            <w:gridSpan w:val="2"/>
          </w:tcPr>
          <w:p w:rsidR="00E2247E" w:rsidRPr="003A67A2" w:rsidRDefault="00E2247E" w:rsidP="00BF6954">
            <w:pPr>
              <w:rPr>
                <w:lang w:val="fr-CH"/>
              </w:rPr>
            </w:pPr>
            <w:r w:rsidRPr="00FB08ED">
              <w:rPr>
                <w:noProof/>
              </w:rPr>
              <w:drawing>
                <wp:anchor distT="0" distB="0" distL="114300" distR="114300" simplePos="0" relativeHeight="251673600" behindDoc="0" locked="0" layoutInCell="1" allowOverlap="1" wp14:anchorId="391AACA6" wp14:editId="4F5E3671">
                  <wp:simplePos x="0" y="0"/>
                  <wp:positionH relativeFrom="column">
                    <wp:posOffset>16577</wp:posOffset>
                  </wp:positionH>
                  <wp:positionV relativeFrom="paragraph">
                    <wp:posOffset>15240</wp:posOffset>
                  </wp:positionV>
                  <wp:extent cx="253365" cy="313055"/>
                  <wp:effectExtent l="0" t="0" r="0" b="0"/>
                  <wp:wrapNone/>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3365" cy="313055"/>
                          </a:xfrm>
                          <a:prstGeom prst="rect">
                            <a:avLst/>
                          </a:prstGeom>
                          <a:noFill/>
                          <a:ln>
                            <a:noFill/>
                          </a:ln>
                        </pic:spPr>
                      </pic:pic>
                    </a:graphicData>
                  </a:graphic>
                </wp:anchor>
              </w:drawing>
            </w:r>
          </w:p>
        </w:tc>
        <w:tc>
          <w:tcPr>
            <w:tcW w:w="680" w:type="dxa"/>
            <w:gridSpan w:val="2"/>
          </w:tcPr>
          <w:p w:rsidR="00E2247E" w:rsidRPr="003A67A2" w:rsidRDefault="00E2247E" w:rsidP="00BF6954">
            <w:pPr>
              <w:rPr>
                <w:lang w:val="fr-CH"/>
              </w:rPr>
            </w:pPr>
            <w:r w:rsidRPr="00FB08ED">
              <w:rPr>
                <w:noProof/>
              </w:rPr>
              <w:drawing>
                <wp:anchor distT="0" distB="0" distL="114300" distR="114300" simplePos="0" relativeHeight="251672576" behindDoc="0" locked="0" layoutInCell="1" allowOverlap="1" wp14:anchorId="6C5B7A98" wp14:editId="0C7B087E">
                  <wp:simplePos x="0" y="0"/>
                  <wp:positionH relativeFrom="column">
                    <wp:posOffset>23719</wp:posOffset>
                  </wp:positionH>
                  <wp:positionV relativeFrom="paragraph">
                    <wp:posOffset>22375</wp:posOffset>
                  </wp:positionV>
                  <wp:extent cx="253365" cy="313055"/>
                  <wp:effectExtent l="0" t="0" r="0" b="0"/>
                  <wp:wrapNone/>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3365" cy="313055"/>
                          </a:xfrm>
                          <a:prstGeom prst="rect">
                            <a:avLst/>
                          </a:prstGeom>
                          <a:noFill/>
                          <a:ln>
                            <a:noFill/>
                          </a:ln>
                        </pic:spPr>
                      </pic:pic>
                    </a:graphicData>
                  </a:graphic>
                </wp:anchor>
              </w:drawing>
            </w:r>
          </w:p>
        </w:tc>
        <w:tc>
          <w:tcPr>
            <w:tcW w:w="680" w:type="dxa"/>
            <w:gridSpan w:val="2"/>
          </w:tcPr>
          <w:p w:rsidR="00E2247E" w:rsidRPr="003A67A2" w:rsidRDefault="00E2247E" w:rsidP="00BF6954">
            <w:pPr>
              <w:rPr>
                <w:lang w:val="fr-CH"/>
              </w:rPr>
            </w:pPr>
            <w:r w:rsidRPr="005620F1">
              <w:rPr>
                <w:noProof/>
              </w:rPr>
              <w:drawing>
                <wp:anchor distT="0" distB="0" distL="114300" distR="114300" simplePos="0" relativeHeight="251707392" behindDoc="0" locked="0" layoutInCell="1" allowOverlap="1" wp14:anchorId="67017335" wp14:editId="3DADA341">
                  <wp:simplePos x="0" y="0"/>
                  <wp:positionH relativeFrom="column">
                    <wp:posOffset>-2540</wp:posOffset>
                  </wp:positionH>
                  <wp:positionV relativeFrom="paragraph">
                    <wp:posOffset>-1270</wp:posOffset>
                  </wp:positionV>
                  <wp:extent cx="254635" cy="314743"/>
                  <wp:effectExtent l="0" t="0" r="0" b="9525"/>
                  <wp:wrapNone/>
                  <wp:docPr id="50" name="Grafik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35" w:type="dxa"/>
          </w:tcPr>
          <w:p w:rsidR="00E2247E" w:rsidRPr="003A67A2" w:rsidRDefault="00E2247E" w:rsidP="00BF6954">
            <w:pPr>
              <w:rPr>
                <w:lang w:val="fr-CH"/>
              </w:rPr>
            </w:pPr>
            <w:r w:rsidRPr="005620F1">
              <w:rPr>
                <w:noProof/>
              </w:rPr>
              <w:drawing>
                <wp:anchor distT="0" distB="0" distL="114300" distR="114300" simplePos="0" relativeHeight="251729920" behindDoc="0" locked="0" layoutInCell="1" allowOverlap="1" wp14:anchorId="495CB6C6" wp14:editId="04DCB2AF">
                  <wp:simplePos x="0" y="0"/>
                  <wp:positionH relativeFrom="column">
                    <wp:posOffset>3376</wp:posOffset>
                  </wp:positionH>
                  <wp:positionV relativeFrom="paragraph">
                    <wp:posOffset>22793</wp:posOffset>
                  </wp:positionV>
                  <wp:extent cx="252926" cy="252926"/>
                  <wp:effectExtent l="0" t="0" r="0" b="0"/>
                  <wp:wrapNone/>
                  <wp:docPr id="72" name="Grafik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2926" cy="252926"/>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00" w:type="dxa"/>
          </w:tcPr>
          <w:p w:rsidR="00E2247E" w:rsidRPr="003A67A2" w:rsidRDefault="00E2247E" w:rsidP="00BF6954">
            <w:pPr>
              <w:rPr>
                <w:lang w:val="fr-CH"/>
              </w:rPr>
            </w:pPr>
            <w:r w:rsidRPr="005620F1">
              <w:rPr>
                <w:noProof/>
              </w:rPr>
              <w:drawing>
                <wp:anchor distT="0" distB="0" distL="114300" distR="114300" simplePos="0" relativeHeight="251708416" behindDoc="0" locked="0" layoutInCell="1" allowOverlap="1" wp14:anchorId="21BF9481" wp14:editId="4DB0E3CB">
                  <wp:simplePos x="0" y="0"/>
                  <wp:positionH relativeFrom="column">
                    <wp:posOffset>-3810</wp:posOffset>
                  </wp:positionH>
                  <wp:positionV relativeFrom="paragraph">
                    <wp:posOffset>-1270</wp:posOffset>
                  </wp:positionV>
                  <wp:extent cx="254635" cy="314743"/>
                  <wp:effectExtent l="0" t="0" r="0" b="9525"/>
                  <wp:wrapNone/>
                  <wp:docPr id="51" name="Grafik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E2247E" w:rsidRPr="003A67A2" w:rsidTr="00BF6954">
        <w:trPr>
          <w:gridAfter w:val="1"/>
          <w:wAfter w:w="71" w:type="dxa"/>
          <w:trHeight w:val="510"/>
        </w:trPr>
        <w:tc>
          <w:tcPr>
            <w:tcW w:w="1784" w:type="dxa"/>
            <w:tcBorders>
              <w:top w:val="nil"/>
              <w:left w:val="nil"/>
              <w:bottom w:val="nil"/>
              <w:right w:val="single" w:sz="4" w:space="0" w:color="auto"/>
            </w:tcBorders>
            <w:shd w:val="clear" w:color="auto" w:fill="auto"/>
            <w:vAlign w:val="center"/>
          </w:tcPr>
          <w:p w:rsidR="00E2247E" w:rsidRPr="00500127" w:rsidRDefault="00E2247E" w:rsidP="00BF6954">
            <w:pPr>
              <w:rPr>
                <w:vertAlign w:val="superscript"/>
                <w:lang w:val="fr-CH"/>
              </w:rPr>
            </w:pPr>
            <w:r w:rsidRPr="00500127">
              <w:rPr>
                <w:lang w:val="fr-CH"/>
              </w:rPr>
              <w:t>Sampson et al.</w:t>
            </w:r>
            <w:r w:rsidRPr="00500127">
              <w:rPr>
                <w:vertAlign w:val="superscript"/>
                <w:lang w:val="fr-CH"/>
              </w:rPr>
              <w:t>2</w:t>
            </w:r>
          </w:p>
        </w:tc>
        <w:tc>
          <w:tcPr>
            <w:tcW w:w="680" w:type="dxa"/>
            <w:gridSpan w:val="2"/>
            <w:tcBorders>
              <w:left w:val="single" w:sz="4" w:space="0" w:color="auto"/>
            </w:tcBorders>
          </w:tcPr>
          <w:p w:rsidR="00E2247E" w:rsidRPr="003A67A2" w:rsidRDefault="00E2247E" w:rsidP="00BF6954">
            <w:pPr>
              <w:rPr>
                <w:lang w:val="fr-CH"/>
              </w:rPr>
            </w:pPr>
            <w:r w:rsidRPr="005620F1">
              <w:rPr>
                <w:noProof/>
              </w:rPr>
              <w:drawing>
                <wp:anchor distT="0" distB="0" distL="114300" distR="114300" simplePos="0" relativeHeight="251709440" behindDoc="0" locked="0" layoutInCell="1" allowOverlap="1" wp14:anchorId="161FAECD" wp14:editId="5881AFF5">
                  <wp:simplePos x="0" y="0"/>
                  <wp:positionH relativeFrom="column">
                    <wp:posOffset>15657</wp:posOffset>
                  </wp:positionH>
                  <wp:positionV relativeFrom="paragraph">
                    <wp:posOffset>33323</wp:posOffset>
                  </wp:positionV>
                  <wp:extent cx="254635" cy="314743"/>
                  <wp:effectExtent l="0" t="0" r="0" b="9525"/>
                  <wp:wrapNone/>
                  <wp:docPr id="52" name="Grafik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80" w:type="dxa"/>
            <w:gridSpan w:val="2"/>
          </w:tcPr>
          <w:p w:rsidR="00E2247E" w:rsidRPr="003A67A2" w:rsidRDefault="00E2247E" w:rsidP="00BF6954">
            <w:pPr>
              <w:rPr>
                <w:lang w:val="fr-CH"/>
              </w:rPr>
            </w:pPr>
            <w:r w:rsidRPr="005620F1">
              <w:rPr>
                <w:noProof/>
              </w:rPr>
              <w:drawing>
                <wp:anchor distT="0" distB="0" distL="114300" distR="114300" simplePos="0" relativeHeight="251731968" behindDoc="0" locked="0" layoutInCell="1" allowOverlap="1" wp14:anchorId="024840C5" wp14:editId="28E97539">
                  <wp:simplePos x="0" y="0"/>
                  <wp:positionH relativeFrom="column">
                    <wp:posOffset>23428</wp:posOffset>
                  </wp:positionH>
                  <wp:positionV relativeFrom="paragraph">
                    <wp:posOffset>25969</wp:posOffset>
                  </wp:positionV>
                  <wp:extent cx="252926" cy="252926"/>
                  <wp:effectExtent l="0" t="0" r="0" b="0"/>
                  <wp:wrapNone/>
                  <wp:docPr id="74" name="Grafik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2926" cy="252926"/>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80" w:type="dxa"/>
            <w:gridSpan w:val="2"/>
          </w:tcPr>
          <w:p w:rsidR="00E2247E" w:rsidRPr="003A67A2" w:rsidRDefault="00E2247E" w:rsidP="00BF6954">
            <w:pPr>
              <w:rPr>
                <w:lang w:val="fr-CH"/>
              </w:rPr>
            </w:pPr>
            <w:r w:rsidRPr="00FB08ED">
              <w:rPr>
                <w:noProof/>
              </w:rPr>
              <w:drawing>
                <wp:anchor distT="0" distB="0" distL="114300" distR="114300" simplePos="0" relativeHeight="251674624" behindDoc="0" locked="0" layoutInCell="1" allowOverlap="1" wp14:anchorId="1F42D345" wp14:editId="61AFB417">
                  <wp:simplePos x="0" y="0"/>
                  <wp:positionH relativeFrom="column">
                    <wp:posOffset>19237</wp:posOffset>
                  </wp:positionH>
                  <wp:positionV relativeFrom="paragraph">
                    <wp:posOffset>25587</wp:posOffset>
                  </wp:positionV>
                  <wp:extent cx="253365" cy="313055"/>
                  <wp:effectExtent l="0" t="0" r="0" b="0"/>
                  <wp:wrapNone/>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3365" cy="313055"/>
                          </a:xfrm>
                          <a:prstGeom prst="rect">
                            <a:avLst/>
                          </a:prstGeom>
                          <a:noFill/>
                          <a:ln>
                            <a:noFill/>
                          </a:ln>
                        </pic:spPr>
                      </pic:pic>
                    </a:graphicData>
                  </a:graphic>
                </wp:anchor>
              </w:drawing>
            </w:r>
          </w:p>
        </w:tc>
        <w:tc>
          <w:tcPr>
            <w:tcW w:w="680" w:type="dxa"/>
            <w:gridSpan w:val="2"/>
          </w:tcPr>
          <w:p w:rsidR="00E2247E" w:rsidRPr="003A67A2" w:rsidRDefault="00E2247E" w:rsidP="00BF6954">
            <w:pPr>
              <w:rPr>
                <w:lang w:val="fr-CH"/>
              </w:rPr>
            </w:pPr>
            <w:r w:rsidRPr="005620F1">
              <w:rPr>
                <w:noProof/>
              </w:rPr>
              <w:drawing>
                <wp:anchor distT="0" distB="0" distL="114300" distR="114300" simplePos="0" relativeHeight="251710464" behindDoc="0" locked="0" layoutInCell="1" allowOverlap="1" wp14:anchorId="2C9CAEC6" wp14:editId="11E9A24C">
                  <wp:simplePos x="0" y="0"/>
                  <wp:positionH relativeFrom="column">
                    <wp:posOffset>-2540</wp:posOffset>
                  </wp:positionH>
                  <wp:positionV relativeFrom="paragraph">
                    <wp:posOffset>1905</wp:posOffset>
                  </wp:positionV>
                  <wp:extent cx="254635" cy="314743"/>
                  <wp:effectExtent l="0" t="0" r="0" b="9525"/>
                  <wp:wrapNone/>
                  <wp:docPr id="53" name="Grafik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35" w:type="dxa"/>
          </w:tcPr>
          <w:p w:rsidR="00E2247E" w:rsidRPr="003A67A2" w:rsidRDefault="00E2247E" w:rsidP="00BF6954">
            <w:pPr>
              <w:rPr>
                <w:lang w:val="fr-CH"/>
              </w:rPr>
            </w:pPr>
            <w:r w:rsidRPr="005620F1">
              <w:rPr>
                <w:noProof/>
              </w:rPr>
              <w:drawing>
                <wp:anchor distT="0" distB="0" distL="114300" distR="114300" simplePos="0" relativeHeight="251711488" behindDoc="0" locked="0" layoutInCell="1" allowOverlap="1" wp14:anchorId="4B03F235" wp14:editId="716FC8B9">
                  <wp:simplePos x="0" y="0"/>
                  <wp:positionH relativeFrom="column">
                    <wp:posOffset>-635</wp:posOffset>
                  </wp:positionH>
                  <wp:positionV relativeFrom="paragraph">
                    <wp:posOffset>1905</wp:posOffset>
                  </wp:positionV>
                  <wp:extent cx="254635" cy="314743"/>
                  <wp:effectExtent l="0" t="0" r="0" b="9525"/>
                  <wp:wrapNone/>
                  <wp:docPr id="54" name="Grafik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00" w:type="dxa"/>
          </w:tcPr>
          <w:p w:rsidR="00E2247E" w:rsidRPr="003A67A2" w:rsidRDefault="00E2247E" w:rsidP="00BF6954">
            <w:pPr>
              <w:rPr>
                <w:lang w:val="fr-CH"/>
              </w:rPr>
            </w:pPr>
            <w:r w:rsidRPr="005620F1">
              <w:rPr>
                <w:noProof/>
              </w:rPr>
              <w:drawing>
                <wp:anchor distT="0" distB="0" distL="114300" distR="114300" simplePos="0" relativeHeight="251730944" behindDoc="0" locked="0" layoutInCell="1" allowOverlap="1" wp14:anchorId="68744981" wp14:editId="5034D412">
                  <wp:simplePos x="0" y="0"/>
                  <wp:positionH relativeFrom="column">
                    <wp:posOffset>-3810</wp:posOffset>
                  </wp:positionH>
                  <wp:positionV relativeFrom="paragraph">
                    <wp:posOffset>25969</wp:posOffset>
                  </wp:positionV>
                  <wp:extent cx="252926" cy="252926"/>
                  <wp:effectExtent l="0" t="0" r="0" b="0"/>
                  <wp:wrapNone/>
                  <wp:docPr id="73" name="Grafik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2926" cy="252926"/>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E2247E" w:rsidRPr="003A67A2" w:rsidTr="00BF6954">
        <w:trPr>
          <w:gridAfter w:val="1"/>
          <w:wAfter w:w="71" w:type="dxa"/>
          <w:trHeight w:val="510"/>
        </w:trPr>
        <w:tc>
          <w:tcPr>
            <w:tcW w:w="1784" w:type="dxa"/>
            <w:tcBorders>
              <w:top w:val="nil"/>
              <w:left w:val="nil"/>
              <w:bottom w:val="nil"/>
              <w:right w:val="single" w:sz="4" w:space="0" w:color="auto"/>
            </w:tcBorders>
            <w:shd w:val="clear" w:color="auto" w:fill="auto"/>
            <w:vAlign w:val="center"/>
          </w:tcPr>
          <w:p w:rsidR="00E2247E" w:rsidRPr="00500127" w:rsidRDefault="00E2247E" w:rsidP="00BF6954">
            <w:pPr>
              <w:rPr>
                <w:vertAlign w:val="superscript"/>
                <w:lang w:val="fr-CH"/>
              </w:rPr>
            </w:pPr>
            <w:proofErr w:type="spellStart"/>
            <w:r w:rsidRPr="00500127">
              <w:rPr>
                <w:lang w:val="fr-CH"/>
              </w:rPr>
              <w:t>Schindel</w:t>
            </w:r>
            <w:proofErr w:type="spellEnd"/>
            <w:r w:rsidRPr="00500127">
              <w:rPr>
                <w:lang w:val="fr-CH"/>
              </w:rPr>
              <w:t xml:space="preserve"> Martin et al.</w:t>
            </w:r>
            <w:r>
              <w:rPr>
                <w:vertAlign w:val="superscript"/>
                <w:lang w:val="fr-CH"/>
              </w:rPr>
              <w:t>2</w:t>
            </w:r>
          </w:p>
        </w:tc>
        <w:tc>
          <w:tcPr>
            <w:tcW w:w="680" w:type="dxa"/>
            <w:gridSpan w:val="2"/>
            <w:tcBorders>
              <w:left w:val="single" w:sz="4" w:space="0" w:color="auto"/>
            </w:tcBorders>
          </w:tcPr>
          <w:p w:rsidR="00E2247E" w:rsidRPr="003A67A2" w:rsidRDefault="00E2247E" w:rsidP="00BF6954">
            <w:pPr>
              <w:rPr>
                <w:lang w:val="fr-CH"/>
              </w:rPr>
            </w:pPr>
            <w:r w:rsidRPr="00FB08ED">
              <w:rPr>
                <w:noProof/>
              </w:rPr>
              <w:drawing>
                <wp:anchor distT="0" distB="0" distL="114300" distR="114300" simplePos="0" relativeHeight="251677696" behindDoc="0" locked="0" layoutInCell="1" allowOverlap="1" wp14:anchorId="15B89A32" wp14:editId="660039F7">
                  <wp:simplePos x="0" y="0"/>
                  <wp:positionH relativeFrom="column">
                    <wp:posOffset>14397</wp:posOffset>
                  </wp:positionH>
                  <wp:positionV relativeFrom="paragraph">
                    <wp:posOffset>38517</wp:posOffset>
                  </wp:positionV>
                  <wp:extent cx="253365" cy="313055"/>
                  <wp:effectExtent l="0" t="0" r="0" b="0"/>
                  <wp:wrapNone/>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3365" cy="313055"/>
                          </a:xfrm>
                          <a:prstGeom prst="rect">
                            <a:avLst/>
                          </a:prstGeom>
                          <a:noFill/>
                          <a:ln>
                            <a:noFill/>
                          </a:ln>
                        </pic:spPr>
                      </pic:pic>
                    </a:graphicData>
                  </a:graphic>
                </wp:anchor>
              </w:drawing>
            </w:r>
          </w:p>
        </w:tc>
        <w:tc>
          <w:tcPr>
            <w:tcW w:w="680" w:type="dxa"/>
            <w:gridSpan w:val="2"/>
          </w:tcPr>
          <w:p w:rsidR="00E2247E" w:rsidRPr="003A67A2" w:rsidRDefault="00E2247E" w:rsidP="00BF6954">
            <w:pPr>
              <w:rPr>
                <w:lang w:val="fr-CH"/>
              </w:rPr>
            </w:pPr>
            <w:r w:rsidRPr="00FB08ED">
              <w:rPr>
                <w:noProof/>
              </w:rPr>
              <w:drawing>
                <wp:anchor distT="0" distB="0" distL="114300" distR="114300" simplePos="0" relativeHeight="251676672" behindDoc="0" locked="0" layoutInCell="1" allowOverlap="1" wp14:anchorId="31BCB5B6" wp14:editId="2F93E00F">
                  <wp:simplePos x="0" y="0"/>
                  <wp:positionH relativeFrom="column">
                    <wp:posOffset>20320</wp:posOffset>
                  </wp:positionH>
                  <wp:positionV relativeFrom="paragraph">
                    <wp:posOffset>19504</wp:posOffset>
                  </wp:positionV>
                  <wp:extent cx="253365" cy="313055"/>
                  <wp:effectExtent l="0" t="0" r="0" b="0"/>
                  <wp:wrapNone/>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3365" cy="313055"/>
                          </a:xfrm>
                          <a:prstGeom prst="rect">
                            <a:avLst/>
                          </a:prstGeom>
                          <a:noFill/>
                          <a:ln>
                            <a:noFill/>
                          </a:ln>
                        </pic:spPr>
                      </pic:pic>
                    </a:graphicData>
                  </a:graphic>
                </wp:anchor>
              </w:drawing>
            </w:r>
          </w:p>
        </w:tc>
        <w:tc>
          <w:tcPr>
            <w:tcW w:w="680" w:type="dxa"/>
            <w:gridSpan w:val="2"/>
          </w:tcPr>
          <w:p w:rsidR="00E2247E" w:rsidRPr="003A67A2" w:rsidRDefault="00E2247E" w:rsidP="00BF6954">
            <w:pPr>
              <w:rPr>
                <w:lang w:val="fr-CH"/>
              </w:rPr>
            </w:pPr>
            <w:r w:rsidRPr="00FB08ED">
              <w:rPr>
                <w:noProof/>
              </w:rPr>
              <w:drawing>
                <wp:anchor distT="0" distB="0" distL="114300" distR="114300" simplePos="0" relativeHeight="251675648" behindDoc="0" locked="0" layoutInCell="1" allowOverlap="1" wp14:anchorId="57076A3A" wp14:editId="5283178C">
                  <wp:simplePos x="0" y="0"/>
                  <wp:positionH relativeFrom="column">
                    <wp:posOffset>14754</wp:posOffset>
                  </wp:positionH>
                  <wp:positionV relativeFrom="paragraph">
                    <wp:posOffset>37129</wp:posOffset>
                  </wp:positionV>
                  <wp:extent cx="253365" cy="313055"/>
                  <wp:effectExtent l="0" t="0" r="0" b="0"/>
                  <wp:wrapNone/>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3365" cy="313055"/>
                          </a:xfrm>
                          <a:prstGeom prst="rect">
                            <a:avLst/>
                          </a:prstGeom>
                          <a:noFill/>
                          <a:ln>
                            <a:noFill/>
                          </a:ln>
                        </pic:spPr>
                      </pic:pic>
                    </a:graphicData>
                  </a:graphic>
                </wp:anchor>
              </w:drawing>
            </w:r>
          </w:p>
        </w:tc>
        <w:tc>
          <w:tcPr>
            <w:tcW w:w="680" w:type="dxa"/>
            <w:gridSpan w:val="2"/>
          </w:tcPr>
          <w:p w:rsidR="00E2247E" w:rsidRPr="003A67A2" w:rsidRDefault="00E2247E" w:rsidP="00BF6954">
            <w:pPr>
              <w:rPr>
                <w:lang w:val="fr-CH"/>
              </w:rPr>
            </w:pPr>
            <w:r w:rsidRPr="005620F1">
              <w:rPr>
                <w:noProof/>
              </w:rPr>
              <w:drawing>
                <wp:anchor distT="0" distB="0" distL="114300" distR="114300" simplePos="0" relativeHeight="251712512" behindDoc="0" locked="0" layoutInCell="1" allowOverlap="1" wp14:anchorId="0A2B45F5" wp14:editId="3927714A">
                  <wp:simplePos x="0" y="0"/>
                  <wp:positionH relativeFrom="column">
                    <wp:posOffset>-2540</wp:posOffset>
                  </wp:positionH>
                  <wp:positionV relativeFrom="paragraph">
                    <wp:posOffset>635</wp:posOffset>
                  </wp:positionV>
                  <wp:extent cx="254635" cy="314743"/>
                  <wp:effectExtent l="0" t="0" r="0" b="9525"/>
                  <wp:wrapNone/>
                  <wp:docPr id="55" name="Grafik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35" w:type="dxa"/>
          </w:tcPr>
          <w:p w:rsidR="00E2247E" w:rsidRPr="003A67A2" w:rsidRDefault="00E2247E" w:rsidP="00BF6954">
            <w:pPr>
              <w:rPr>
                <w:lang w:val="fr-CH"/>
              </w:rPr>
            </w:pPr>
            <w:r w:rsidRPr="005620F1">
              <w:rPr>
                <w:noProof/>
              </w:rPr>
              <w:drawing>
                <wp:anchor distT="0" distB="0" distL="114300" distR="114300" simplePos="0" relativeHeight="251732992" behindDoc="0" locked="0" layoutInCell="1" allowOverlap="1" wp14:anchorId="393200F2" wp14:editId="4E5B0E51">
                  <wp:simplePos x="0" y="0"/>
                  <wp:positionH relativeFrom="column">
                    <wp:posOffset>3376</wp:posOffset>
                  </wp:positionH>
                  <wp:positionV relativeFrom="paragraph">
                    <wp:posOffset>36729</wp:posOffset>
                  </wp:positionV>
                  <wp:extent cx="252926" cy="252926"/>
                  <wp:effectExtent l="0" t="0" r="0" b="0"/>
                  <wp:wrapNone/>
                  <wp:docPr id="75" name="Grafik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2926" cy="252926"/>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00" w:type="dxa"/>
          </w:tcPr>
          <w:p w:rsidR="00E2247E" w:rsidRPr="003A67A2" w:rsidRDefault="00E2247E" w:rsidP="00BF6954">
            <w:pPr>
              <w:rPr>
                <w:lang w:val="fr-CH"/>
              </w:rPr>
            </w:pPr>
            <w:r w:rsidRPr="005620F1">
              <w:rPr>
                <w:noProof/>
              </w:rPr>
              <w:drawing>
                <wp:anchor distT="0" distB="0" distL="114300" distR="114300" simplePos="0" relativeHeight="251734016" behindDoc="0" locked="0" layoutInCell="1" allowOverlap="1" wp14:anchorId="1641216E" wp14:editId="5BAC30EE">
                  <wp:simplePos x="0" y="0"/>
                  <wp:positionH relativeFrom="column">
                    <wp:posOffset>-3810</wp:posOffset>
                  </wp:positionH>
                  <wp:positionV relativeFrom="paragraph">
                    <wp:posOffset>36729</wp:posOffset>
                  </wp:positionV>
                  <wp:extent cx="252926" cy="252926"/>
                  <wp:effectExtent l="0" t="0" r="0" b="0"/>
                  <wp:wrapNone/>
                  <wp:docPr id="76" name="Grafik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2926" cy="252926"/>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E2247E" w:rsidRPr="003A67A2" w:rsidTr="00BF6954">
        <w:trPr>
          <w:gridAfter w:val="1"/>
          <w:wAfter w:w="71" w:type="dxa"/>
          <w:trHeight w:val="510"/>
        </w:trPr>
        <w:tc>
          <w:tcPr>
            <w:tcW w:w="1784" w:type="dxa"/>
            <w:tcBorders>
              <w:top w:val="nil"/>
              <w:left w:val="nil"/>
              <w:bottom w:val="nil"/>
              <w:right w:val="single" w:sz="4" w:space="0" w:color="auto"/>
            </w:tcBorders>
            <w:shd w:val="clear" w:color="auto" w:fill="auto"/>
            <w:vAlign w:val="center"/>
          </w:tcPr>
          <w:p w:rsidR="00E2247E" w:rsidRPr="00500127" w:rsidRDefault="00E2247E" w:rsidP="00BF6954">
            <w:pPr>
              <w:rPr>
                <w:vertAlign w:val="superscript"/>
                <w:lang w:val="fr-CH"/>
              </w:rPr>
            </w:pPr>
            <w:proofErr w:type="spellStart"/>
            <w:r w:rsidRPr="00500127">
              <w:rPr>
                <w:lang w:val="fr-CH"/>
              </w:rPr>
              <w:t>Toye</w:t>
            </w:r>
            <w:proofErr w:type="spellEnd"/>
            <w:r w:rsidRPr="00500127">
              <w:rPr>
                <w:lang w:val="fr-CH"/>
              </w:rPr>
              <w:t xml:space="preserve"> et al.</w:t>
            </w:r>
            <w:r>
              <w:rPr>
                <w:vertAlign w:val="superscript"/>
                <w:lang w:val="fr-CH"/>
              </w:rPr>
              <w:t>2</w:t>
            </w:r>
          </w:p>
        </w:tc>
        <w:tc>
          <w:tcPr>
            <w:tcW w:w="680" w:type="dxa"/>
            <w:gridSpan w:val="2"/>
            <w:tcBorders>
              <w:left w:val="single" w:sz="4" w:space="0" w:color="auto"/>
            </w:tcBorders>
          </w:tcPr>
          <w:p w:rsidR="00E2247E" w:rsidRPr="003A67A2" w:rsidRDefault="00E2247E" w:rsidP="00BF6954">
            <w:pPr>
              <w:rPr>
                <w:lang w:val="fr-CH"/>
              </w:rPr>
            </w:pPr>
            <w:r w:rsidRPr="005620F1">
              <w:rPr>
                <w:noProof/>
              </w:rPr>
              <w:drawing>
                <wp:anchor distT="0" distB="0" distL="114300" distR="114300" simplePos="0" relativeHeight="251714560" behindDoc="0" locked="0" layoutInCell="1" allowOverlap="1" wp14:anchorId="77DE0E99" wp14:editId="1CE2F241">
                  <wp:simplePos x="0" y="0"/>
                  <wp:positionH relativeFrom="column">
                    <wp:posOffset>24755</wp:posOffset>
                  </wp:positionH>
                  <wp:positionV relativeFrom="paragraph">
                    <wp:posOffset>23381</wp:posOffset>
                  </wp:positionV>
                  <wp:extent cx="254635" cy="314743"/>
                  <wp:effectExtent l="0" t="0" r="0" b="9525"/>
                  <wp:wrapNone/>
                  <wp:docPr id="57" name="Grafik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80" w:type="dxa"/>
            <w:gridSpan w:val="2"/>
          </w:tcPr>
          <w:p w:rsidR="00E2247E" w:rsidRPr="003A67A2" w:rsidRDefault="00E2247E" w:rsidP="00BF6954">
            <w:pPr>
              <w:rPr>
                <w:lang w:val="fr-CH"/>
              </w:rPr>
            </w:pPr>
            <w:r w:rsidRPr="00FB08ED">
              <w:rPr>
                <w:noProof/>
              </w:rPr>
              <w:drawing>
                <wp:anchor distT="0" distB="0" distL="114300" distR="114300" simplePos="0" relativeHeight="251678720" behindDoc="0" locked="0" layoutInCell="1" allowOverlap="1" wp14:anchorId="49746607" wp14:editId="117B0026">
                  <wp:simplePos x="0" y="0"/>
                  <wp:positionH relativeFrom="column">
                    <wp:posOffset>22678</wp:posOffset>
                  </wp:positionH>
                  <wp:positionV relativeFrom="paragraph">
                    <wp:posOffset>21318</wp:posOffset>
                  </wp:positionV>
                  <wp:extent cx="253365" cy="313055"/>
                  <wp:effectExtent l="0" t="0" r="0" b="0"/>
                  <wp:wrapNone/>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3365" cy="313055"/>
                          </a:xfrm>
                          <a:prstGeom prst="rect">
                            <a:avLst/>
                          </a:prstGeom>
                          <a:noFill/>
                          <a:ln>
                            <a:noFill/>
                          </a:ln>
                        </pic:spPr>
                      </pic:pic>
                    </a:graphicData>
                  </a:graphic>
                </wp:anchor>
              </w:drawing>
            </w:r>
          </w:p>
        </w:tc>
        <w:tc>
          <w:tcPr>
            <w:tcW w:w="680" w:type="dxa"/>
            <w:gridSpan w:val="2"/>
          </w:tcPr>
          <w:p w:rsidR="00E2247E" w:rsidRPr="003A67A2" w:rsidRDefault="00E2247E" w:rsidP="00BF6954">
            <w:pPr>
              <w:rPr>
                <w:lang w:val="fr-CH"/>
              </w:rPr>
            </w:pPr>
            <w:r w:rsidRPr="00FB08ED">
              <w:rPr>
                <w:noProof/>
              </w:rPr>
              <w:drawing>
                <wp:anchor distT="0" distB="0" distL="114300" distR="114300" simplePos="0" relativeHeight="251679744" behindDoc="0" locked="0" layoutInCell="1" allowOverlap="1" wp14:anchorId="36C170F8" wp14:editId="3617B8A7">
                  <wp:simplePos x="0" y="0"/>
                  <wp:positionH relativeFrom="column">
                    <wp:posOffset>14754</wp:posOffset>
                  </wp:positionH>
                  <wp:positionV relativeFrom="paragraph">
                    <wp:posOffset>26222</wp:posOffset>
                  </wp:positionV>
                  <wp:extent cx="253365" cy="313055"/>
                  <wp:effectExtent l="0" t="0" r="0" b="0"/>
                  <wp:wrapNone/>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3365" cy="313055"/>
                          </a:xfrm>
                          <a:prstGeom prst="rect">
                            <a:avLst/>
                          </a:prstGeom>
                          <a:noFill/>
                          <a:ln>
                            <a:noFill/>
                          </a:ln>
                        </pic:spPr>
                      </pic:pic>
                    </a:graphicData>
                  </a:graphic>
                </wp:anchor>
              </w:drawing>
            </w:r>
          </w:p>
        </w:tc>
        <w:tc>
          <w:tcPr>
            <w:tcW w:w="680" w:type="dxa"/>
            <w:gridSpan w:val="2"/>
          </w:tcPr>
          <w:p w:rsidR="00E2247E" w:rsidRPr="003A67A2" w:rsidRDefault="00E2247E" w:rsidP="00BF6954">
            <w:pPr>
              <w:rPr>
                <w:lang w:val="fr-CH"/>
              </w:rPr>
            </w:pPr>
            <w:r w:rsidRPr="005620F1">
              <w:rPr>
                <w:noProof/>
              </w:rPr>
              <w:drawing>
                <wp:anchor distT="0" distB="0" distL="114300" distR="114300" simplePos="0" relativeHeight="251713536" behindDoc="0" locked="0" layoutInCell="1" allowOverlap="1" wp14:anchorId="4713C159" wp14:editId="5BED55A3">
                  <wp:simplePos x="0" y="0"/>
                  <wp:positionH relativeFrom="column">
                    <wp:posOffset>-2540</wp:posOffset>
                  </wp:positionH>
                  <wp:positionV relativeFrom="paragraph">
                    <wp:posOffset>635</wp:posOffset>
                  </wp:positionV>
                  <wp:extent cx="254635" cy="314743"/>
                  <wp:effectExtent l="0" t="0" r="0" b="9525"/>
                  <wp:wrapNone/>
                  <wp:docPr id="56" name="Grafik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35" w:type="dxa"/>
          </w:tcPr>
          <w:p w:rsidR="00E2247E" w:rsidRPr="003A67A2" w:rsidRDefault="00E2247E" w:rsidP="00BF6954">
            <w:pPr>
              <w:rPr>
                <w:lang w:val="fr-CH"/>
              </w:rPr>
            </w:pPr>
            <w:r w:rsidRPr="005620F1">
              <w:rPr>
                <w:noProof/>
              </w:rPr>
              <w:drawing>
                <wp:anchor distT="0" distB="0" distL="114300" distR="114300" simplePos="0" relativeHeight="251715584" behindDoc="0" locked="0" layoutInCell="1" allowOverlap="1" wp14:anchorId="3AFB340B" wp14:editId="52085E11">
                  <wp:simplePos x="0" y="0"/>
                  <wp:positionH relativeFrom="column">
                    <wp:posOffset>-635</wp:posOffset>
                  </wp:positionH>
                  <wp:positionV relativeFrom="paragraph">
                    <wp:posOffset>635</wp:posOffset>
                  </wp:positionV>
                  <wp:extent cx="254635" cy="314743"/>
                  <wp:effectExtent l="0" t="0" r="0" b="9525"/>
                  <wp:wrapNone/>
                  <wp:docPr id="58" name="Grafik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00" w:type="dxa"/>
          </w:tcPr>
          <w:p w:rsidR="00E2247E" w:rsidRPr="003A67A2" w:rsidRDefault="00E2247E" w:rsidP="00BF6954">
            <w:pPr>
              <w:rPr>
                <w:lang w:val="fr-CH"/>
              </w:rPr>
            </w:pPr>
            <w:r w:rsidRPr="005620F1">
              <w:rPr>
                <w:noProof/>
              </w:rPr>
              <w:drawing>
                <wp:anchor distT="0" distB="0" distL="114300" distR="114300" simplePos="0" relativeHeight="251735040" behindDoc="0" locked="0" layoutInCell="1" allowOverlap="1" wp14:anchorId="260D8460" wp14:editId="6F9C1450">
                  <wp:simplePos x="0" y="0"/>
                  <wp:positionH relativeFrom="column">
                    <wp:posOffset>-3810</wp:posOffset>
                  </wp:positionH>
                  <wp:positionV relativeFrom="paragraph">
                    <wp:posOffset>24698</wp:posOffset>
                  </wp:positionV>
                  <wp:extent cx="252926" cy="252926"/>
                  <wp:effectExtent l="0" t="0" r="0" b="0"/>
                  <wp:wrapNone/>
                  <wp:docPr id="77" name="Grafik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2926" cy="252926"/>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E2247E" w:rsidRPr="003A67A2" w:rsidTr="00BF6954">
        <w:trPr>
          <w:gridAfter w:val="1"/>
          <w:wAfter w:w="71" w:type="dxa"/>
          <w:trHeight w:val="510"/>
        </w:trPr>
        <w:tc>
          <w:tcPr>
            <w:tcW w:w="1784" w:type="dxa"/>
            <w:tcBorders>
              <w:top w:val="nil"/>
              <w:left w:val="nil"/>
              <w:bottom w:val="nil"/>
              <w:right w:val="single" w:sz="4" w:space="0" w:color="auto"/>
            </w:tcBorders>
            <w:vAlign w:val="center"/>
          </w:tcPr>
          <w:p w:rsidR="00E2247E" w:rsidRDefault="00E2247E" w:rsidP="00BF6954">
            <w:pPr>
              <w:rPr>
                <w:lang w:val="fr-CH"/>
              </w:rPr>
            </w:pPr>
            <w:r>
              <w:rPr>
                <w:lang w:val="fr-CH"/>
              </w:rPr>
              <w:t>Travers et al.</w:t>
            </w:r>
            <w:r>
              <w:rPr>
                <w:rStyle w:val="Funotenzeichen"/>
                <w:lang w:val="fr-CH"/>
              </w:rPr>
              <w:footnoteReference w:id="5"/>
            </w:r>
          </w:p>
        </w:tc>
        <w:tc>
          <w:tcPr>
            <w:tcW w:w="680" w:type="dxa"/>
            <w:gridSpan w:val="2"/>
            <w:tcBorders>
              <w:left w:val="single" w:sz="4" w:space="0" w:color="auto"/>
            </w:tcBorders>
          </w:tcPr>
          <w:p w:rsidR="00E2247E" w:rsidRPr="003A67A2" w:rsidRDefault="00E2247E" w:rsidP="00BF6954">
            <w:pPr>
              <w:rPr>
                <w:lang w:val="fr-CH"/>
              </w:rPr>
            </w:pPr>
            <w:r w:rsidRPr="00FB08ED">
              <w:rPr>
                <w:noProof/>
              </w:rPr>
              <w:drawing>
                <wp:anchor distT="0" distB="0" distL="114300" distR="114300" simplePos="0" relativeHeight="251681792" behindDoc="0" locked="0" layoutInCell="1" allowOverlap="1" wp14:anchorId="51C43F2B" wp14:editId="70B82312">
                  <wp:simplePos x="0" y="0"/>
                  <wp:positionH relativeFrom="column">
                    <wp:posOffset>12596</wp:posOffset>
                  </wp:positionH>
                  <wp:positionV relativeFrom="paragraph">
                    <wp:posOffset>26462</wp:posOffset>
                  </wp:positionV>
                  <wp:extent cx="253365" cy="313055"/>
                  <wp:effectExtent l="0" t="0" r="0" b="0"/>
                  <wp:wrapNone/>
                  <wp:docPr id="23"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3365" cy="313055"/>
                          </a:xfrm>
                          <a:prstGeom prst="rect">
                            <a:avLst/>
                          </a:prstGeom>
                          <a:noFill/>
                          <a:ln>
                            <a:noFill/>
                          </a:ln>
                        </pic:spPr>
                      </pic:pic>
                    </a:graphicData>
                  </a:graphic>
                </wp:anchor>
              </w:drawing>
            </w:r>
          </w:p>
        </w:tc>
        <w:tc>
          <w:tcPr>
            <w:tcW w:w="680" w:type="dxa"/>
            <w:gridSpan w:val="2"/>
          </w:tcPr>
          <w:p w:rsidR="00E2247E" w:rsidRPr="003A67A2" w:rsidRDefault="00E2247E" w:rsidP="00BF6954">
            <w:pPr>
              <w:rPr>
                <w:lang w:val="fr-CH"/>
              </w:rPr>
            </w:pPr>
            <w:r w:rsidRPr="005620F1">
              <w:rPr>
                <w:noProof/>
              </w:rPr>
              <w:drawing>
                <wp:anchor distT="0" distB="0" distL="114300" distR="114300" simplePos="0" relativeHeight="251737088" behindDoc="0" locked="0" layoutInCell="1" allowOverlap="1" wp14:anchorId="63264A32" wp14:editId="4EF9464A">
                  <wp:simplePos x="0" y="0"/>
                  <wp:positionH relativeFrom="column">
                    <wp:posOffset>19418</wp:posOffset>
                  </wp:positionH>
                  <wp:positionV relativeFrom="paragraph">
                    <wp:posOffset>35459</wp:posOffset>
                  </wp:positionV>
                  <wp:extent cx="252926" cy="252926"/>
                  <wp:effectExtent l="0" t="0" r="0" b="0"/>
                  <wp:wrapNone/>
                  <wp:docPr id="79" name="Grafik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2926" cy="252926"/>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80" w:type="dxa"/>
            <w:gridSpan w:val="2"/>
          </w:tcPr>
          <w:p w:rsidR="00E2247E" w:rsidRPr="003A67A2" w:rsidRDefault="00E2247E" w:rsidP="00BF6954">
            <w:pPr>
              <w:rPr>
                <w:lang w:val="fr-CH"/>
              </w:rPr>
            </w:pPr>
            <w:r w:rsidRPr="005620F1">
              <w:rPr>
                <w:noProof/>
              </w:rPr>
              <w:drawing>
                <wp:anchor distT="0" distB="0" distL="114300" distR="114300" simplePos="0" relativeHeight="251738112" behindDoc="0" locked="0" layoutInCell="1" allowOverlap="1" wp14:anchorId="4C0A74D3" wp14:editId="4830AABA">
                  <wp:simplePos x="0" y="0"/>
                  <wp:positionH relativeFrom="column">
                    <wp:posOffset>20254</wp:posOffset>
                  </wp:positionH>
                  <wp:positionV relativeFrom="paragraph">
                    <wp:posOffset>31450</wp:posOffset>
                  </wp:positionV>
                  <wp:extent cx="252926" cy="252926"/>
                  <wp:effectExtent l="0" t="0" r="0" b="0"/>
                  <wp:wrapNone/>
                  <wp:docPr id="80" name="Grafik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2926" cy="252926"/>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80" w:type="dxa"/>
            <w:gridSpan w:val="2"/>
          </w:tcPr>
          <w:p w:rsidR="00E2247E" w:rsidRPr="003A67A2" w:rsidRDefault="00E2247E" w:rsidP="00BF6954">
            <w:pPr>
              <w:rPr>
                <w:lang w:val="fr-CH"/>
              </w:rPr>
            </w:pPr>
            <w:r w:rsidRPr="005620F1">
              <w:rPr>
                <w:noProof/>
              </w:rPr>
              <w:drawing>
                <wp:anchor distT="0" distB="0" distL="114300" distR="114300" simplePos="0" relativeHeight="251716608" behindDoc="0" locked="0" layoutInCell="1" allowOverlap="1" wp14:anchorId="0E1286E0" wp14:editId="77CD0907">
                  <wp:simplePos x="0" y="0"/>
                  <wp:positionH relativeFrom="column">
                    <wp:posOffset>-2540</wp:posOffset>
                  </wp:positionH>
                  <wp:positionV relativeFrom="paragraph">
                    <wp:posOffset>-635</wp:posOffset>
                  </wp:positionV>
                  <wp:extent cx="254635" cy="314743"/>
                  <wp:effectExtent l="0" t="0" r="0" b="9525"/>
                  <wp:wrapNone/>
                  <wp:docPr id="59" name="Grafik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35" w:type="dxa"/>
          </w:tcPr>
          <w:p w:rsidR="00E2247E" w:rsidRPr="003A67A2" w:rsidRDefault="00E2247E" w:rsidP="00BF6954">
            <w:pPr>
              <w:rPr>
                <w:lang w:val="fr-CH"/>
              </w:rPr>
            </w:pPr>
            <w:r w:rsidRPr="005620F1">
              <w:rPr>
                <w:noProof/>
              </w:rPr>
              <w:drawing>
                <wp:anchor distT="0" distB="0" distL="114300" distR="114300" simplePos="0" relativeHeight="251717632" behindDoc="0" locked="0" layoutInCell="1" allowOverlap="1" wp14:anchorId="0FE04097" wp14:editId="291A9BD3">
                  <wp:simplePos x="0" y="0"/>
                  <wp:positionH relativeFrom="column">
                    <wp:posOffset>-635</wp:posOffset>
                  </wp:positionH>
                  <wp:positionV relativeFrom="paragraph">
                    <wp:posOffset>-635</wp:posOffset>
                  </wp:positionV>
                  <wp:extent cx="254635" cy="314743"/>
                  <wp:effectExtent l="0" t="0" r="0" b="9525"/>
                  <wp:wrapNone/>
                  <wp:docPr id="60" name="Grafik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00" w:type="dxa"/>
          </w:tcPr>
          <w:p w:rsidR="00E2247E" w:rsidRPr="003A67A2" w:rsidRDefault="00E2247E" w:rsidP="00BF6954">
            <w:pPr>
              <w:rPr>
                <w:lang w:val="fr-CH"/>
              </w:rPr>
            </w:pPr>
            <w:r w:rsidRPr="005620F1">
              <w:rPr>
                <w:noProof/>
              </w:rPr>
              <w:drawing>
                <wp:anchor distT="0" distB="0" distL="114300" distR="114300" simplePos="0" relativeHeight="251718656" behindDoc="0" locked="0" layoutInCell="1" allowOverlap="1" wp14:anchorId="7CD8C59D" wp14:editId="232221AE">
                  <wp:simplePos x="0" y="0"/>
                  <wp:positionH relativeFrom="column">
                    <wp:posOffset>-3810</wp:posOffset>
                  </wp:positionH>
                  <wp:positionV relativeFrom="paragraph">
                    <wp:posOffset>-635</wp:posOffset>
                  </wp:positionV>
                  <wp:extent cx="254635" cy="314743"/>
                  <wp:effectExtent l="0" t="0" r="0" b="9525"/>
                  <wp:wrapNone/>
                  <wp:docPr id="61" name="Grafik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E2247E" w:rsidRPr="003A67A2" w:rsidTr="00BF6954">
        <w:trPr>
          <w:gridAfter w:val="1"/>
          <w:wAfter w:w="71" w:type="dxa"/>
          <w:trHeight w:val="510"/>
        </w:trPr>
        <w:tc>
          <w:tcPr>
            <w:tcW w:w="1784" w:type="dxa"/>
            <w:tcBorders>
              <w:top w:val="nil"/>
              <w:left w:val="nil"/>
              <w:bottom w:val="nil"/>
              <w:right w:val="single" w:sz="4" w:space="0" w:color="auto"/>
            </w:tcBorders>
            <w:vAlign w:val="center"/>
          </w:tcPr>
          <w:p w:rsidR="00E2247E" w:rsidRDefault="00E2247E" w:rsidP="00BF6954">
            <w:pPr>
              <w:rPr>
                <w:lang w:val="fr-CH"/>
              </w:rPr>
            </w:pPr>
            <w:r>
              <w:rPr>
                <w:lang w:val="fr-CH"/>
              </w:rPr>
              <w:t>Wierman et al.</w:t>
            </w:r>
            <w:r>
              <w:rPr>
                <w:rStyle w:val="Funotenzeichen"/>
                <w:lang w:val="fr-CH"/>
              </w:rPr>
              <w:footnoteReference w:id="6"/>
            </w:r>
          </w:p>
        </w:tc>
        <w:tc>
          <w:tcPr>
            <w:tcW w:w="680" w:type="dxa"/>
            <w:gridSpan w:val="2"/>
            <w:tcBorders>
              <w:left w:val="single" w:sz="4" w:space="0" w:color="auto"/>
            </w:tcBorders>
          </w:tcPr>
          <w:p w:rsidR="00E2247E" w:rsidRPr="003A67A2" w:rsidRDefault="00E2247E" w:rsidP="00BF6954">
            <w:pPr>
              <w:rPr>
                <w:lang w:val="fr-CH"/>
              </w:rPr>
            </w:pPr>
            <w:r w:rsidRPr="005620F1">
              <w:rPr>
                <w:noProof/>
              </w:rPr>
              <w:drawing>
                <wp:anchor distT="0" distB="0" distL="114300" distR="114300" simplePos="0" relativeHeight="251736064" behindDoc="0" locked="0" layoutInCell="1" allowOverlap="1" wp14:anchorId="6F72DD9C" wp14:editId="24AC9BDD">
                  <wp:simplePos x="0" y="0"/>
                  <wp:positionH relativeFrom="column">
                    <wp:posOffset>23400</wp:posOffset>
                  </wp:positionH>
                  <wp:positionV relativeFrom="paragraph">
                    <wp:posOffset>24442</wp:posOffset>
                  </wp:positionV>
                  <wp:extent cx="252926" cy="252926"/>
                  <wp:effectExtent l="0" t="0" r="0" b="0"/>
                  <wp:wrapNone/>
                  <wp:docPr id="78" name="Grafik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2926" cy="252926"/>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80" w:type="dxa"/>
            <w:gridSpan w:val="2"/>
          </w:tcPr>
          <w:p w:rsidR="00E2247E" w:rsidRPr="003A67A2" w:rsidRDefault="00E2247E" w:rsidP="00BF6954">
            <w:pPr>
              <w:rPr>
                <w:lang w:val="fr-CH"/>
              </w:rPr>
            </w:pPr>
            <w:r w:rsidRPr="005620F1">
              <w:rPr>
                <w:noProof/>
              </w:rPr>
              <w:drawing>
                <wp:anchor distT="0" distB="0" distL="114300" distR="114300" simplePos="0" relativeHeight="251722752" behindDoc="0" locked="0" layoutInCell="1" allowOverlap="1" wp14:anchorId="0CE4403C" wp14:editId="2B80F432">
                  <wp:simplePos x="0" y="0"/>
                  <wp:positionH relativeFrom="column">
                    <wp:posOffset>23428</wp:posOffset>
                  </wp:positionH>
                  <wp:positionV relativeFrom="paragraph">
                    <wp:posOffset>22593</wp:posOffset>
                  </wp:positionV>
                  <wp:extent cx="254635" cy="314743"/>
                  <wp:effectExtent l="0" t="0" r="0" b="9525"/>
                  <wp:wrapNone/>
                  <wp:docPr id="65" name="Grafik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80" w:type="dxa"/>
            <w:gridSpan w:val="2"/>
          </w:tcPr>
          <w:p w:rsidR="00E2247E" w:rsidRPr="003A67A2" w:rsidRDefault="00E2247E" w:rsidP="00BF6954">
            <w:pPr>
              <w:rPr>
                <w:lang w:val="fr-CH"/>
              </w:rPr>
            </w:pPr>
            <w:r w:rsidRPr="005620F1">
              <w:rPr>
                <w:noProof/>
              </w:rPr>
              <w:drawing>
                <wp:anchor distT="0" distB="0" distL="114300" distR="114300" simplePos="0" relativeHeight="251721728" behindDoc="0" locked="0" layoutInCell="1" allowOverlap="1" wp14:anchorId="0D24F710" wp14:editId="5E26CC92">
                  <wp:simplePos x="0" y="0"/>
                  <wp:positionH relativeFrom="column">
                    <wp:posOffset>12233</wp:posOffset>
                  </wp:positionH>
                  <wp:positionV relativeFrom="paragraph">
                    <wp:posOffset>22593</wp:posOffset>
                  </wp:positionV>
                  <wp:extent cx="254635" cy="314743"/>
                  <wp:effectExtent l="0" t="0" r="0" b="9525"/>
                  <wp:wrapNone/>
                  <wp:docPr id="64" name="Grafik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80" w:type="dxa"/>
            <w:gridSpan w:val="2"/>
          </w:tcPr>
          <w:p w:rsidR="00E2247E" w:rsidRPr="003A67A2" w:rsidRDefault="00E2247E" w:rsidP="00BF6954">
            <w:pPr>
              <w:rPr>
                <w:lang w:val="fr-CH"/>
              </w:rPr>
            </w:pPr>
            <w:r w:rsidRPr="00FB08ED">
              <w:rPr>
                <w:noProof/>
              </w:rPr>
              <w:drawing>
                <wp:anchor distT="0" distB="0" distL="114300" distR="114300" simplePos="0" relativeHeight="251680768" behindDoc="0" locked="0" layoutInCell="1" allowOverlap="1" wp14:anchorId="1182D9E1" wp14:editId="63ED423C">
                  <wp:simplePos x="0" y="0"/>
                  <wp:positionH relativeFrom="column">
                    <wp:posOffset>11263</wp:posOffset>
                  </wp:positionH>
                  <wp:positionV relativeFrom="paragraph">
                    <wp:posOffset>21991</wp:posOffset>
                  </wp:positionV>
                  <wp:extent cx="253365" cy="313055"/>
                  <wp:effectExtent l="0" t="0" r="0" b="0"/>
                  <wp:wrapNone/>
                  <wp:docPr id="22"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3365" cy="313055"/>
                          </a:xfrm>
                          <a:prstGeom prst="rect">
                            <a:avLst/>
                          </a:prstGeom>
                          <a:noFill/>
                          <a:ln>
                            <a:noFill/>
                          </a:ln>
                        </pic:spPr>
                      </pic:pic>
                    </a:graphicData>
                  </a:graphic>
                </wp:anchor>
              </w:drawing>
            </w:r>
          </w:p>
        </w:tc>
        <w:tc>
          <w:tcPr>
            <w:tcW w:w="635" w:type="dxa"/>
          </w:tcPr>
          <w:p w:rsidR="00E2247E" w:rsidRPr="003A67A2" w:rsidRDefault="00E2247E" w:rsidP="00BF6954">
            <w:pPr>
              <w:rPr>
                <w:lang w:val="fr-CH"/>
              </w:rPr>
            </w:pPr>
            <w:r w:rsidRPr="005620F1">
              <w:rPr>
                <w:noProof/>
              </w:rPr>
              <w:drawing>
                <wp:anchor distT="0" distB="0" distL="114300" distR="114300" simplePos="0" relativeHeight="251720704" behindDoc="0" locked="0" layoutInCell="1" allowOverlap="1" wp14:anchorId="2012EC2A" wp14:editId="10FABE1C">
                  <wp:simplePos x="0" y="0"/>
                  <wp:positionH relativeFrom="column">
                    <wp:posOffset>3375</wp:posOffset>
                  </wp:positionH>
                  <wp:positionV relativeFrom="paragraph">
                    <wp:posOffset>10561</wp:posOffset>
                  </wp:positionV>
                  <wp:extent cx="254635" cy="314743"/>
                  <wp:effectExtent l="0" t="0" r="0" b="9525"/>
                  <wp:wrapNone/>
                  <wp:docPr id="63" name="Grafik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00" w:type="dxa"/>
          </w:tcPr>
          <w:p w:rsidR="00E2247E" w:rsidRPr="003A67A2" w:rsidRDefault="00E2247E" w:rsidP="00BF6954">
            <w:pPr>
              <w:keepNext/>
              <w:rPr>
                <w:lang w:val="fr-CH"/>
              </w:rPr>
            </w:pPr>
            <w:r w:rsidRPr="005620F1">
              <w:rPr>
                <w:noProof/>
              </w:rPr>
              <w:drawing>
                <wp:anchor distT="0" distB="0" distL="114300" distR="114300" simplePos="0" relativeHeight="251719680" behindDoc="0" locked="0" layoutInCell="1" allowOverlap="1" wp14:anchorId="7E5BEA25" wp14:editId="27329391">
                  <wp:simplePos x="0" y="0"/>
                  <wp:positionH relativeFrom="column">
                    <wp:posOffset>12233</wp:posOffset>
                  </wp:positionH>
                  <wp:positionV relativeFrom="paragraph">
                    <wp:posOffset>10561</wp:posOffset>
                  </wp:positionV>
                  <wp:extent cx="254635" cy="314743"/>
                  <wp:effectExtent l="0" t="0" r="0" b="9525"/>
                  <wp:wrapNone/>
                  <wp:docPr id="62" name="Grafik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bookmarkEnd w:id="0"/>
    <w:p w:rsidR="00BF6954" w:rsidRDefault="00BF6954" w:rsidP="00BF6954">
      <w:pPr>
        <w:pStyle w:val="Beschriftung"/>
        <w:framePr w:hSpace="141" w:wrap="around" w:vAnchor="page" w:hAnchor="page" w:x="1581" w:y="13111"/>
      </w:pPr>
      <w:r>
        <w:t>Risk of bias of non-randomized controlled trials and before-after trials</w:t>
      </w:r>
    </w:p>
    <w:p w:rsidR="00E2247E" w:rsidRPr="007F171D" w:rsidRDefault="00E2247E">
      <w:pPr>
        <w:rPr>
          <w:i/>
        </w:rPr>
      </w:pPr>
    </w:p>
    <w:p w:rsidR="00630C04" w:rsidRDefault="00630C04">
      <w:pPr>
        <w:rPr>
          <w:rFonts w:ascii="Times New Roman" w:hAnsi="Times New Roman" w:cs="Times New Roman"/>
          <w:sz w:val="24"/>
          <w:szCs w:val="24"/>
          <w:u w:val="single"/>
        </w:rPr>
      </w:pPr>
      <w:r>
        <w:rPr>
          <w:rFonts w:ascii="Times New Roman" w:hAnsi="Times New Roman" w:cs="Times New Roman"/>
          <w:sz w:val="24"/>
          <w:szCs w:val="24"/>
          <w:u w:val="single"/>
        </w:rPr>
        <w:br w:type="page"/>
      </w:r>
    </w:p>
    <w:tbl>
      <w:tblPr>
        <w:tblStyle w:val="Tabellenraster"/>
        <w:tblpPr w:leftFromText="141" w:rightFromText="141" w:horzAnchor="margin" w:tblpY="559"/>
        <w:tblW w:w="0" w:type="auto"/>
        <w:tblLook w:val="04A0" w:firstRow="1" w:lastRow="0" w:firstColumn="1" w:lastColumn="0" w:noHBand="0" w:noVBand="1"/>
      </w:tblPr>
      <w:tblGrid>
        <w:gridCol w:w="1784"/>
        <w:gridCol w:w="671"/>
        <w:gridCol w:w="9"/>
        <w:gridCol w:w="662"/>
        <w:gridCol w:w="9"/>
        <w:gridCol w:w="662"/>
        <w:gridCol w:w="18"/>
        <w:gridCol w:w="653"/>
        <w:gridCol w:w="27"/>
        <w:gridCol w:w="644"/>
        <w:gridCol w:w="36"/>
      </w:tblGrid>
      <w:tr w:rsidR="0026714C" w:rsidTr="0026714C">
        <w:trPr>
          <w:gridAfter w:val="1"/>
          <w:wAfter w:w="36" w:type="dxa"/>
          <w:cantSplit/>
          <w:trHeight w:val="3393"/>
        </w:trPr>
        <w:tc>
          <w:tcPr>
            <w:tcW w:w="1784" w:type="dxa"/>
            <w:tcBorders>
              <w:top w:val="nil"/>
              <w:left w:val="nil"/>
              <w:bottom w:val="nil"/>
              <w:right w:val="nil"/>
            </w:tcBorders>
          </w:tcPr>
          <w:p w:rsidR="0026714C" w:rsidRDefault="0026714C" w:rsidP="006F7005"/>
        </w:tc>
        <w:tc>
          <w:tcPr>
            <w:tcW w:w="671" w:type="dxa"/>
            <w:tcBorders>
              <w:top w:val="nil"/>
              <w:left w:val="nil"/>
              <w:bottom w:val="single" w:sz="4" w:space="0" w:color="auto"/>
              <w:right w:val="nil"/>
            </w:tcBorders>
            <w:textDirection w:val="btLr"/>
            <w:vAlign w:val="center"/>
          </w:tcPr>
          <w:p w:rsidR="0026714C" w:rsidRDefault="0026714C" w:rsidP="00630C04">
            <w:pPr>
              <w:ind w:left="113" w:right="113"/>
            </w:pPr>
            <w:r>
              <w:t>Selection bias</w:t>
            </w:r>
          </w:p>
        </w:tc>
        <w:tc>
          <w:tcPr>
            <w:tcW w:w="671" w:type="dxa"/>
            <w:gridSpan w:val="2"/>
            <w:tcBorders>
              <w:top w:val="nil"/>
              <w:left w:val="nil"/>
              <w:bottom w:val="single" w:sz="4" w:space="0" w:color="auto"/>
              <w:right w:val="nil"/>
            </w:tcBorders>
            <w:textDirection w:val="btLr"/>
            <w:vAlign w:val="center"/>
          </w:tcPr>
          <w:p w:rsidR="0026714C" w:rsidRDefault="0026714C" w:rsidP="00630C04">
            <w:pPr>
              <w:ind w:left="113" w:right="113"/>
            </w:pPr>
            <w:r>
              <w:t>Performance bias</w:t>
            </w:r>
          </w:p>
        </w:tc>
        <w:tc>
          <w:tcPr>
            <w:tcW w:w="671" w:type="dxa"/>
            <w:gridSpan w:val="2"/>
            <w:tcBorders>
              <w:top w:val="nil"/>
              <w:left w:val="nil"/>
              <w:bottom w:val="single" w:sz="4" w:space="0" w:color="auto"/>
              <w:right w:val="nil"/>
            </w:tcBorders>
            <w:textDirection w:val="btLr"/>
            <w:vAlign w:val="center"/>
          </w:tcPr>
          <w:p w:rsidR="0026714C" w:rsidRDefault="0026714C" w:rsidP="0026714C">
            <w:pPr>
              <w:ind w:left="113" w:right="113"/>
            </w:pPr>
            <w:r>
              <w:t>Detection bias</w:t>
            </w:r>
          </w:p>
        </w:tc>
        <w:tc>
          <w:tcPr>
            <w:tcW w:w="671" w:type="dxa"/>
            <w:gridSpan w:val="2"/>
            <w:tcBorders>
              <w:top w:val="nil"/>
              <w:left w:val="nil"/>
              <w:bottom w:val="single" w:sz="4" w:space="0" w:color="auto"/>
              <w:right w:val="nil"/>
            </w:tcBorders>
            <w:textDirection w:val="btLr"/>
            <w:vAlign w:val="center"/>
          </w:tcPr>
          <w:p w:rsidR="0026714C" w:rsidRDefault="0026714C" w:rsidP="00630C04">
            <w:pPr>
              <w:ind w:left="113" w:right="113"/>
            </w:pPr>
            <w:r>
              <w:t>Attrition bias</w:t>
            </w:r>
          </w:p>
        </w:tc>
        <w:tc>
          <w:tcPr>
            <w:tcW w:w="671" w:type="dxa"/>
            <w:gridSpan w:val="2"/>
            <w:tcBorders>
              <w:top w:val="nil"/>
              <w:left w:val="nil"/>
              <w:bottom w:val="single" w:sz="4" w:space="0" w:color="auto"/>
              <w:right w:val="nil"/>
            </w:tcBorders>
            <w:textDirection w:val="btLr"/>
            <w:vAlign w:val="center"/>
          </w:tcPr>
          <w:p w:rsidR="0026714C" w:rsidRDefault="0026714C" w:rsidP="00630C04">
            <w:pPr>
              <w:ind w:left="113" w:right="113"/>
            </w:pPr>
            <w:r>
              <w:t>Reporting bias</w:t>
            </w:r>
          </w:p>
        </w:tc>
      </w:tr>
      <w:tr w:rsidR="0026714C" w:rsidRPr="003A67A2" w:rsidTr="00107BD0">
        <w:trPr>
          <w:trHeight w:val="510"/>
        </w:trPr>
        <w:tc>
          <w:tcPr>
            <w:tcW w:w="1784" w:type="dxa"/>
            <w:tcBorders>
              <w:top w:val="nil"/>
              <w:left w:val="nil"/>
              <w:bottom w:val="nil"/>
              <w:right w:val="single" w:sz="4" w:space="0" w:color="auto"/>
            </w:tcBorders>
            <w:vAlign w:val="center"/>
          </w:tcPr>
          <w:p w:rsidR="0026714C" w:rsidRDefault="0026714C" w:rsidP="006F7005">
            <w:pPr>
              <w:rPr>
                <w:lang w:val="fr-CH"/>
              </w:rPr>
            </w:pPr>
            <w:proofErr w:type="spellStart"/>
            <w:r>
              <w:rPr>
                <w:lang w:val="fr-CH"/>
              </w:rPr>
              <w:t>Naylor</w:t>
            </w:r>
            <w:proofErr w:type="spellEnd"/>
            <w:r>
              <w:rPr>
                <w:lang w:val="fr-CH"/>
              </w:rPr>
              <w:t xml:space="preserve"> et al.</w:t>
            </w:r>
            <w:r w:rsidR="00AB7858">
              <w:rPr>
                <w:rStyle w:val="Funotenzeichen"/>
                <w:lang w:val="fr-CH"/>
              </w:rPr>
              <w:footnoteReference w:id="7"/>
            </w:r>
          </w:p>
        </w:tc>
        <w:tc>
          <w:tcPr>
            <w:tcW w:w="680" w:type="dxa"/>
            <w:gridSpan w:val="2"/>
            <w:tcBorders>
              <w:left w:val="single" w:sz="4" w:space="0" w:color="auto"/>
            </w:tcBorders>
          </w:tcPr>
          <w:p w:rsidR="0026714C" w:rsidRPr="003A67A2" w:rsidRDefault="0026714C" w:rsidP="006F7005">
            <w:pPr>
              <w:rPr>
                <w:lang w:val="fr-CH"/>
              </w:rPr>
            </w:pPr>
            <w:r w:rsidRPr="005620F1">
              <w:rPr>
                <w:noProof/>
              </w:rPr>
              <w:drawing>
                <wp:anchor distT="0" distB="0" distL="114300" distR="114300" simplePos="0" relativeHeight="251819008" behindDoc="0" locked="0" layoutInCell="1" allowOverlap="1" wp14:anchorId="391A16B5" wp14:editId="38E60023">
                  <wp:simplePos x="0" y="0"/>
                  <wp:positionH relativeFrom="column">
                    <wp:posOffset>-2540</wp:posOffset>
                  </wp:positionH>
                  <wp:positionV relativeFrom="paragraph">
                    <wp:posOffset>12700</wp:posOffset>
                  </wp:positionV>
                  <wp:extent cx="254635" cy="314743"/>
                  <wp:effectExtent l="0" t="0" r="0" b="9525"/>
                  <wp:wrapNone/>
                  <wp:docPr id="152" name="Grafik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71" w:type="dxa"/>
            <w:gridSpan w:val="2"/>
          </w:tcPr>
          <w:p w:rsidR="0026714C" w:rsidRPr="005620F1" w:rsidRDefault="0026714C" w:rsidP="006F7005">
            <w:pPr>
              <w:rPr>
                <w:noProof/>
              </w:rPr>
            </w:pPr>
            <w:r w:rsidRPr="005620F1">
              <w:rPr>
                <w:noProof/>
              </w:rPr>
              <w:drawing>
                <wp:anchor distT="0" distB="0" distL="114300" distR="114300" simplePos="0" relativeHeight="251817984" behindDoc="0" locked="0" layoutInCell="1" allowOverlap="1" wp14:anchorId="6AA00525" wp14:editId="17F252C2">
                  <wp:simplePos x="0" y="0"/>
                  <wp:positionH relativeFrom="column">
                    <wp:posOffset>-5080</wp:posOffset>
                  </wp:positionH>
                  <wp:positionV relativeFrom="paragraph">
                    <wp:posOffset>23495</wp:posOffset>
                  </wp:positionV>
                  <wp:extent cx="254635" cy="314743"/>
                  <wp:effectExtent l="0" t="0" r="0" b="9525"/>
                  <wp:wrapNone/>
                  <wp:docPr id="153" name="Grafik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80" w:type="dxa"/>
            <w:gridSpan w:val="2"/>
          </w:tcPr>
          <w:p w:rsidR="0026714C" w:rsidRPr="003A67A2" w:rsidRDefault="0026714C" w:rsidP="006F7005">
            <w:pPr>
              <w:rPr>
                <w:lang w:val="fr-CH"/>
              </w:rPr>
            </w:pPr>
            <w:r w:rsidRPr="00FB08ED">
              <w:rPr>
                <w:noProof/>
              </w:rPr>
              <w:drawing>
                <wp:anchor distT="0" distB="0" distL="114300" distR="114300" simplePos="0" relativeHeight="251816960" behindDoc="0" locked="0" layoutInCell="1" allowOverlap="1" wp14:anchorId="465D88AF" wp14:editId="0D5181DC">
                  <wp:simplePos x="0" y="0"/>
                  <wp:positionH relativeFrom="column">
                    <wp:posOffset>13335</wp:posOffset>
                  </wp:positionH>
                  <wp:positionV relativeFrom="paragraph">
                    <wp:posOffset>19050</wp:posOffset>
                  </wp:positionV>
                  <wp:extent cx="253365" cy="313055"/>
                  <wp:effectExtent l="0" t="0" r="0" b="0"/>
                  <wp:wrapNone/>
                  <wp:docPr id="154" name="Grafik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3365" cy="313055"/>
                          </a:xfrm>
                          <a:prstGeom prst="rect">
                            <a:avLst/>
                          </a:prstGeom>
                          <a:noFill/>
                          <a:ln>
                            <a:noFill/>
                          </a:ln>
                        </pic:spPr>
                      </pic:pic>
                    </a:graphicData>
                  </a:graphic>
                </wp:anchor>
              </w:drawing>
            </w:r>
          </w:p>
        </w:tc>
        <w:tc>
          <w:tcPr>
            <w:tcW w:w="680" w:type="dxa"/>
            <w:gridSpan w:val="2"/>
          </w:tcPr>
          <w:p w:rsidR="0026714C" w:rsidRPr="003A67A2" w:rsidRDefault="0026714C" w:rsidP="006F7005">
            <w:pPr>
              <w:rPr>
                <w:lang w:val="fr-CH"/>
              </w:rPr>
            </w:pPr>
            <w:r w:rsidRPr="005620F1">
              <w:rPr>
                <w:noProof/>
              </w:rPr>
              <w:drawing>
                <wp:anchor distT="0" distB="0" distL="114300" distR="114300" simplePos="0" relativeHeight="251820032" behindDoc="0" locked="0" layoutInCell="1" allowOverlap="1" wp14:anchorId="0AEF9810" wp14:editId="24A947B3">
                  <wp:simplePos x="0" y="0"/>
                  <wp:positionH relativeFrom="column">
                    <wp:posOffset>-932</wp:posOffset>
                  </wp:positionH>
                  <wp:positionV relativeFrom="paragraph">
                    <wp:posOffset>18839</wp:posOffset>
                  </wp:positionV>
                  <wp:extent cx="254635" cy="314743"/>
                  <wp:effectExtent l="0" t="0" r="0" b="9525"/>
                  <wp:wrapNone/>
                  <wp:docPr id="157" name="Grafik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80" w:type="dxa"/>
            <w:gridSpan w:val="2"/>
          </w:tcPr>
          <w:p w:rsidR="0026714C" w:rsidRPr="003A67A2" w:rsidRDefault="0026714C" w:rsidP="006F7005">
            <w:pPr>
              <w:rPr>
                <w:lang w:val="fr-CH"/>
              </w:rPr>
            </w:pPr>
            <w:r w:rsidRPr="005620F1">
              <w:rPr>
                <w:noProof/>
              </w:rPr>
              <w:drawing>
                <wp:anchor distT="0" distB="0" distL="114300" distR="114300" simplePos="0" relativeHeight="251821056" behindDoc="0" locked="0" layoutInCell="1" allowOverlap="1" wp14:anchorId="0D30661D" wp14:editId="14CA0FF9">
                  <wp:simplePos x="0" y="0"/>
                  <wp:positionH relativeFrom="column">
                    <wp:posOffset>3810</wp:posOffset>
                  </wp:positionH>
                  <wp:positionV relativeFrom="paragraph">
                    <wp:posOffset>27305</wp:posOffset>
                  </wp:positionV>
                  <wp:extent cx="252926" cy="252926"/>
                  <wp:effectExtent l="0" t="0" r="0" b="0"/>
                  <wp:wrapNone/>
                  <wp:docPr id="158" name="Grafik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2926" cy="252926"/>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rsidR="00630C04" w:rsidRDefault="00630C04" w:rsidP="00630C04">
      <w:pPr>
        <w:pStyle w:val="Beschriftung"/>
        <w:framePr w:hSpace="141" w:wrap="around" w:vAnchor="page" w:hAnchor="page" w:x="1525" w:y="6211"/>
      </w:pPr>
      <w:r>
        <w:t>Risk of bias of the RCT</w:t>
      </w:r>
    </w:p>
    <w:p w:rsidR="00630C04" w:rsidRDefault="00630C04">
      <w:pPr>
        <w:rPr>
          <w:rFonts w:ascii="Times New Roman" w:hAnsi="Times New Roman" w:cs="Times New Roman"/>
          <w:sz w:val="24"/>
          <w:szCs w:val="24"/>
          <w:u w:val="single"/>
        </w:rPr>
      </w:pPr>
    </w:p>
    <w:p w:rsidR="00630C04" w:rsidRDefault="00630C04">
      <w:pPr>
        <w:rPr>
          <w:rFonts w:ascii="Times New Roman" w:hAnsi="Times New Roman" w:cs="Times New Roman"/>
          <w:sz w:val="24"/>
          <w:szCs w:val="24"/>
          <w:u w:val="single"/>
        </w:rPr>
      </w:pPr>
    </w:p>
    <w:p w:rsidR="00630C04" w:rsidRDefault="00630C04">
      <w:pPr>
        <w:rPr>
          <w:rFonts w:ascii="Times New Roman" w:hAnsi="Times New Roman" w:cs="Times New Roman"/>
          <w:sz w:val="24"/>
          <w:szCs w:val="24"/>
          <w:u w:val="single"/>
        </w:rPr>
      </w:pPr>
    </w:p>
    <w:p w:rsidR="00630C04" w:rsidRDefault="00630C04">
      <w:pPr>
        <w:rPr>
          <w:rFonts w:ascii="Times New Roman" w:hAnsi="Times New Roman" w:cs="Times New Roman"/>
          <w:sz w:val="24"/>
          <w:szCs w:val="24"/>
          <w:u w:val="single"/>
        </w:rPr>
      </w:pPr>
    </w:p>
    <w:p w:rsidR="00630C04" w:rsidRDefault="00630C04">
      <w:pPr>
        <w:rPr>
          <w:rFonts w:ascii="Times New Roman" w:hAnsi="Times New Roman" w:cs="Times New Roman"/>
          <w:sz w:val="24"/>
          <w:szCs w:val="24"/>
          <w:u w:val="single"/>
        </w:rPr>
      </w:pPr>
    </w:p>
    <w:p w:rsidR="00630C04" w:rsidRDefault="00630C04">
      <w:pPr>
        <w:rPr>
          <w:rFonts w:ascii="Times New Roman" w:hAnsi="Times New Roman" w:cs="Times New Roman"/>
          <w:sz w:val="24"/>
          <w:szCs w:val="24"/>
          <w:u w:val="single"/>
        </w:rPr>
      </w:pPr>
    </w:p>
    <w:p w:rsidR="00630C04" w:rsidRDefault="00630C04">
      <w:pPr>
        <w:rPr>
          <w:rFonts w:ascii="Times New Roman" w:hAnsi="Times New Roman" w:cs="Times New Roman"/>
          <w:sz w:val="24"/>
          <w:szCs w:val="24"/>
          <w:u w:val="single"/>
        </w:rPr>
      </w:pPr>
    </w:p>
    <w:p w:rsidR="00630C04" w:rsidRDefault="00630C04">
      <w:pPr>
        <w:rPr>
          <w:rFonts w:ascii="Times New Roman" w:hAnsi="Times New Roman" w:cs="Times New Roman"/>
          <w:sz w:val="24"/>
          <w:szCs w:val="24"/>
          <w:u w:val="single"/>
        </w:rPr>
      </w:pPr>
    </w:p>
    <w:p w:rsidR="00630C04" w:rsidRDefault="00630C04">
      <w:pPr>
        <w:rPr>
          <w:rFonts w:ascii="Times New Roman" w:hAnsi="Times New Roman" w:cs="Times New Roman"/>
          <w:sz w:val="24"/>
          <w:szCs w:val="24"/>
          <w:u w:val="single"/>
        </w:rPr>
      </w:pPr>
    </w:p>
    <w:p w:rsidR="00630C04" w:rsidRDefault="00630C04">
      <w:pPr>
        <w:rPr>
          <w:rFonts w:ascii="Times New Roman" w:hAnsi="Times New Roman" w:cs="Times New Roman"/>
          <w:sz w:val="24"/>
          <w:szCs w:val="24"/>
          <w:u w:val="single"/>
        </w:rPr>
      </w:pPr>
    </w:p>
    <w:p w:rsidR="00630C04" w:rsidRDefault="00630C04">
      <w:pPr>
        <w:rPr>
          <w:rFonts w:ascii="Times New Roman" w:hAnsi="Times New Roman" w:cs="Times New Roman"/>
          <w:sz w:val="24"/>
          <w:szCs w:val="24"/>
          <w:u w:val="single"/>
        </w:rPr>
      </w:pPr>
    </w:p>
    <w:p w:rsidR="00630C04" w:rsidRDefault="00630C04">
      <w:pPr>
        <w:rPr>
          <w:rFonts w:ascii="Times New Roman" w:hAnsi="Times New Roman" w:cs="Times New Roman"/>
          <w:sz w:val="24"/>
          <w:szCs w:val="24"/>
          <w:u w:val="single"/>
        </w:rPr>
      </w:pPr>
    </w:p>
    <w:p w:rsidR="00630C04" w:rsidRDefault="00630C04">
      <w:pPr>
        <w:rPr>
          <w:rFonts w:ascii="Times New Roman" w:hAnsi="Times New Roman" w:cs="Times New Roman"/>
          <w:sz w:val="24"/>
          <w:szCs w:val="24"/>
          <w:u w:val="single"/>
        </w:rPr>
      </w:pPr>
    </w:p>
    <w:p w:rsidR="00BF6954" w:rsidRDefault="00BF6954">
      <w:pPr>
        <w:rPr>
          <w:rFonts w:ascii="Times New Roman" w:hAnsi="Times New Roman" w:cs="Times New Roman"/>
          <w:sz w:val="24"/>
          <w:szCs w:val="24"/>
          <w:u w:val="single"/>
        </w:rPr>
        <w:sectPr w:rsidR="00BF6954">
          <w:headerReference w:type="even" r:id="rId11"/>
          <w:headerReference w:type="default" r:id="rId12"/>
          <w:footerReference w:type="even" r:id="rId13"/>
          <w:footerReference w:type="default" r:id="rId14"/>
          <w:headerReference w:type="first" r:id="rId15"/>
          <w:footerReference w:type="first" r:id="rId16"/>
          <w:pgSz w:w="11906" w:h="16838"/>
          <w:pgMar w:top="1417" w:right="1417" w:bottom="1134" w:left="1417" w:header="708" w:footer="708" w:gutter="0"/>
          <w:cols w:space="708"/>
          <w:docGrid w:linePitch="360"/>
        </w:sectPr>
      </w:pPr>
    </w:p>
    <w:tbl>
      <w:tblPr>
        <w:tblStyle w:val="Tabellenraster"/>
        <w:tblW w:w="14596" w:type="dxa"/>
        <w:tblLayout w:type="fixed"/>
        <w:tblLook w:val="04A0" w:firstRow="1" w:lastRow="0" w:firstColumn="1" w:lastColumn="0" w:noHBand="0" w:noVBand="1"/>
      </w:tblPr>
      <w:tblGrid>
        <w:gridCol w:w="7933"/>
        <w:gridCol w:w="1332"/>
        <w:gridCol w:w="1333"/>
        <w:gridCol w:w="1332"/>
        <w:gridCol w:w="1333"/>
        <w:gridCol w:w="1333"/>
      </w:tblGrid>
      <w:tr w:rsidR="00055897" w:rsidRPr="00055897" w:rsidTr="00ED18AA">
        <w:trPr>
          <w:trHeight w:val="409"/>
        </w:trPr>
        <w:tc>
          <w:tcPr>
            <w:tcW w:w="7933" w:type="dxa"/>
          </w:tcPr>
          <w:p w:rsidR="00055897" w:rsidRPr="00055897" w:rsidRDefault="00055897" w:rsidP="00055897">
            <w:pPr>
              <w:rPr>
                <w:rFonts w:ascii="Times New Roman" w:hAnsi="Times New Roman" w:cs="Times New Roman"/>
                <w:sz w:val="20"/>
                <w:szCs w:val="20"/>
                <w:u w:val="single"/>
              </w:rPr>
            </w:pPr>
          </w:p>
        </w:tc>
        <w:tc>
          <w:tcPr>
            <w:tcW w:w="1332" w:type="dxa"/>
          </w:tcPr>
          <w:p w:rsidR="00055897" w:rsidRPr="00AB7858" w:rsidRDefault="00055897" w:rsidP="00055897">
            <w:pPr>
              <w:rPr>
                <w:sz w:val="20"/>
                <w:szCs w:val="20"/>
                <w:vertAlign w:val="superscript"/>
              </w:rPr>
            </w:pPr>
            <w:proofErr w:type="spellStart"/>
            <w:r w:rsidRPr="00055897">
              <w:rPr>
                <w:sz w:val="20"/>
                <w:szCs w:val="20"/>
              </w:rPr>
              <w:t>Abley</w:t>
            </w:r>
            <w:proofErr w:type="spellEnd"/>
            <w:r w:rsidRPr="00055897">
              <w:rPr>
                <w:sz w:val="20"/>
                <w:szCs w:val="20"/>
              </w:rPr>
              <w:t xml:space="preserve"> et al.</w:t>
            </w:r>
            <w:bookmarkStart w:id="1" w:name="_GoBack"/>
            <w:bookmarkEnd w:id="1"/>
          </w:p>
        </w:tc>
        <w:tc>
          <w:tcPr>
            <w:tcW w:w="1333" w:type="dxa"/>
            <w:tcBorders>
              <w:bottom w:val="single" w:sz="4" w:space="0" w:color="auto"/>
            </w:tcBorders>
          </w:tcPr>
          <w:p w:rsidR="00055897" w:rsidRPr="00055897" w:rsidRDefault="00055897" w:rsidP="00055897">
            <w:pPr>
              <w:rPr>
                <w:sz w:val="20"/>
                <w:szCs w:val="20"/>
              </w:rPr>
            </w:pPr>
            <w:r w:rsidRPr="00055897">
              <w:rPr>
                <w:sz w:val="20"/>
                <w:szCs w:val="20"/>
              </w:rPr>
              <w:t>McCausland et al.</w:t>
            </w:r>
          </w:p>
        </w:tc>
        <w:tc>
          <w:tcPr>
            <w:tcW w:w="1332" w:type="dxa"/>
          </w:tcPr>
          <w:p w:rsidR="00055897" w:rsidRPr="00055897" w:rsidRDefault="00055897" w:rsidP="00055897">
            <w:pPr>
              <w:rPr>
                <w:sz w:val="20"/>
                <w:szCs w:val="20"/>
              </w:rPr>
            </w:pPr>
            <w:r w:rsidRPr="00055897">
              <w:rPr>
                <w:sz w:val="20"/>
                <w:szCs w:val="20"/>
              </w:rPr>
              <w:t>Smith et al.</w:t>
            </w:r>
          </w:p>
        </w:tc>
        <w:tc>
          <w:tcPr>
            <w:tcW w:w="1333" w:type="dxa"/>
          </w:tcPr>
          <w:p w:rsidR="00055897" w:rsidRPr="00055897" w:rsidRDefault="00055897" w:rsidP="00055897">
            <w:pPr>
              <w:rPr>
                <w:sz w:val="20"/>
                <w:szCs w:val="20"/>
              </w:rPr>
            </w:pPr>
            <w:r w:rsidRPr="00055897">
              <w:rPr>
                <w:sz w:val="20"/>
                <w:szCs w:val="20"/>
              </w:rPr>
              <w:t>Scerri et al.</w:t>
            </w:r>
          </w:p>
        </w:tc>
        <w:tc>
          <w:tcPr>
            <w:tcW w:w="1333" w:type="dxa"/>
          </w:tcPr>
          <w:p w:rsidR="00055897" w:rsidRPr="00055897" w:rsidRDefault="00055897" w:rsidP="00055897">
            <w:pPr>
              <w:rPr>
                <w:sz w:val="20"/>
                <w:szCs w:val="20"/>
              </w:rPr>
            </w:pPr>
            <w:r w:rsidRPr="00055897">
              <w:rPr>
                <w:sz w:val="20"/>
                <w:szCs w:val="20"/>
              </w:rPr>
              <w:t xml:space="preserve">Sherriff et al. </w:t>
            </w:r>
          </w:p>
        </w:tc>
      </w:tr>
      <w:tr w:rsidR="00055897" w:rsidRPr="00055897" w:rsidTr="00BF0186">
        <w:trPr>
          <w:trHeight w:val="409"/>
        </w:trPr>
        <w:tc>
          <w:tcPr>
            <w:tcW w:w="7933" w:type="dxa"/>
          </w:tcPr>
          <w:p w:rsidR="00055897" w:rsidRPr="00055897" w:rsidRDefault="00055897" w:rsidP="00055897">
            <w:pPr>
              <w:rPr>
                <w:rFonts w:ascii="Times New Roman" w:hAnsi="Times New Roman" w:cs="Times New Roman"/>
                <w:sz w:val="20"/>
                <w:szCs w:val="20"/>
                <w:u w:val="single"/>
              </w:rPr>
            </w:pPr>
            <w:r w:rsidRPr="00055897">
              <w:rPr>
                <w:sz w:val="20"/>
                <w:szCs w:val="20"/>
              </w:rPr>
              <w:t>1. Did the research questions and inclusion criteria for the review include the components of PICO?</w:t>
            </w:r>
          </w:p>
        </w:tc>
        <w:tc>
          <w:tcPr>
            <w:tcW w:w="1332" w:type="dxa"/>
            <w:vAlign w:val="center"/>
          </w:tcPr>
          <w:p w:rsidR="00055897" w:rsidRPr="00ED18AA" w:rsidRDefault="00055897" w:rsidP="00ED18AA">
            <w:pPr>
              <w:jc w:val="center"/>
              <w:rPr>
                <w:rFonts w:ascii="Times New Roman" w:hAnsi="Times New Roman" w:cs="Times New Roman"/>
                <w:sz w:val="20"/>
                <w:szCs w:val="20"/>
              </w:rPr>
            </w:pPr>
            <w:r w:rsidRPr="00ED18AA">
              <w:rPr>
                <w:rFonts w:ascii="Times New Roman" w:hAnsi="Times New Roman" w:cs="Times New Roman"/>
                <w:sz w:val="20"/>
                <w:szCs w:val="20"/>
              </w:rPr>
              <w:t>Y</w:t>
            </w:r>
          </w:p>
        </w:tc>
        <w:tc>
          <w:tcPr>
            <w:tcW w:w="1333" w:type="dxa"/>
            <w:vAlign w:val="center"/>
          </w:tcPr>
          <w:p w:rsidR="00055897" w:rsidRPr="00ED18AA" w:rsidRDefault="00ED18AA" w:rsidP="00ED18AA">
            <w:pPr>
              <w:jc w:val="center"/>
              <w:rPr>
                <w:rFonts w:ascii="Times New Roman" w:hAnsi="Times New Roman" w:cs="Times New Roman"/>
                <w:sz w:val="20"/>
                <w:szCs w:val="20"/>
              </w:rPr>
            </w:pPr>
            <w:r w:rsidRPr="00ED18AA">
              <w:rPr>
                <w:rFonts w:ascii="Times New Roman" w:hAnsi="Times New Roman" w:cs="Times New Roman"/>
                <w:sz w:val="20"/>
                <w:szCs w:val="20"/>
              </w:rPr>
              <w:t>Y</w:t>
            </w:r>
          </w:p>
        </w:tc>
        <w:tc>
          <w:tcPr>
            <w:tcW w:w="1332" w:type="dxa"/>
            <w:vAlign w:val="center"/>
          </w:tcPr>
          <w:p w:rsidR="00055897" w:rsidRPr="00ED18AA" w:rsidRDefault="00ED18AA" w:rsidP="00ED18AA">
            <w:pPr>
              <w:jc w:val="center"/>
              <w:rPr>
                <w:rFonts w:ascii="Times New Roman" w:hAnsi="Times New Roman" w:cs="Times New Roman"/>
                <w:sz w:val="20"/>
                <w:szCs w:val="20"/>
              </w:rPr>
            </w:pPr>
            <w:r w:rsidRPr="00ED18AA">
              <w:rPr>
                <w:rFonts w:ascii="Times New Roman" w:hAnsi="Times New Roman" w:cs="Times New Roman"/>
                <w:sz w:val="20"/>
                <w:szCs w:val="20"/>
              </w:rPr>
              <w:t>Y</w:t>
            </w:r>
          </w:p>
        </w:tc>
        <w:tc>
          <w:tcPr>
            <w:tcW w:w="1333" w:type="dxa"/>
            <w:vAlign w:val="center"/>
          </w:tcPr>
          <w:p w:rsidR="00055897" w:rsidRPr="00BF0186" w:rsidRDefault="00BF0186" w:rsidP="00BF0186">
            <w:pPr>
              <w:jc w:val="center"/>
              <w:rPr>
                <w:rFonts w:ascii="Times New Roman" w:hAnsi="Times New Roman" w:cs="Times New Roman"/>
                <w:sz w:val="20"/>
                <w:szCs w:val="20"/>
              </w:rPr>
            </w:pPr>
            <w:r w:rsidRPr="00BF0186">
              <w:rPr>
                <w:rFonts w:ascii="Times New Roman" w:hAnsi="Times New Roman" w:cs="Times New Roman"/>
                <w:sz w:val="20"/>
                <w:szCs w:val="20"/>
              </w:rPr>
              <w:t>Y</w:t>
            </w:r>
          </w:p>
        </w:tc>
        <w:tc>
          <w:tcPr>
            <w:tcW w:w="1333" w:type="dxa"/>
            <w:vAlign w:val="center"/>
          </w:tcPr>
          <w:p w:rsidR="00055897" w:rsidRPr="00BF0186" w:rsidRDefault="00BF0186" w:rsidP="00BF0186">
            <w:pPr>
              <w:jc w:val="center"/>
              <w:rPr>
                <w:rFonts w:ascii="Times New Roman" w:hAnsi="Times New Roman" w:cs="Times New Roman"/>
                <w:sz w:val="20"/>
                <w:szCs w:val="20"/>
              </w:rPr>
            </w:pPr>
            <w:r w:rsidRPr="00BF0186">
              <w:rPr>
                <w:rFonts w:ascii="Times New Roman" w:hAnsi="Times New Roman" w:cs="Times New Roman"/>
                <w:sz w:val="20"/>
                <w:szCs w:val="20"/>
              </w:rPr>
              <w:t>N</w:t>
            </w:r>
          </w:p>
        </w:tc>
      </w:tr>
      <w:tr w:rsidR="00055897" w:rsidRPr="00ED18AA" w:rsidTr="00BF0186">
        <w:trPr>
          <w:trHeight w:val="409"/>
        </w:trPr>
        <w:tc>
          <w:tcPr>
            <w:tcW w:w="7933" w:type="dxa"/>
          </w:tcPr>
          <w:p w:rsidR="00055897" w:rsidRPr="00ED18AA" w:rsidRDefault="00055897" w:rsidP="00055897">
            <w:pPr>
              <w:rPr>
                <w:rFonts w:ascii="Times New Roman" w:hAnsi="Times New Roman" w:cs="Times New Roman"/>
                <w:b/>
                <w:sz w:val="20"/>
                <w:szCs w:val="20"/>
                <w:u w:val="single"/>
              </w:rPr>
            </w:pPr>
            <w:r w:rsidRPr="00ED18AA">
              <w:rPr>
                <w:b/>
                <w:sz w:val="20"/>
                <w:szCs w:val="20"/>
              </w:rPr>
              <w:t>2. Did the report of the review contain an explicit statement that the review methods were established prior to the conduct of the review and did the report justify any significant deviations from the protocol?</w:t>
            </w:r>
          </w:p>
        </w:tc>
        <w:tc>
          <w:tcPr>
            <w:tcW w:w="1332" w:type="dxa"/>
            <w:vAlign w:val="center"/>
          </w:tcPr>
          <w:p w:rsidR="00055897" w:rsidRPr="00ED18AA" w:rsidRDefault="00ED18AA" w:rsidP="00ED18AA">
            <w:pPr>
              <w:jc w:val="center"/>
              <w:rPr>
                <w:rFonts w:ascii="Times New Roman" w:hAnsi="Times New Roman" w:cs="Times New Roman"/>
                <w:b/>
                <w:sz w:val="20"/>
                <w:szCs w:val="20"/>
              </w:rPr>
            </w:pPr>
            <w:r w:rsidRPr="00ED18AA">
              <w:rPr>
                <w:rFonts w:ascii="Times New Roman" w:hAnsi="Times New Roman" w:cs="Times New Roman"/>
                <w:b/>
                <w:sz w:val="20"/>
                <w:szCs w:val="20"/>
              </w:rPr>
              <w:t>PY</w:t>
            </w:r>
          </w:p>
        </w:tc>
        <w:tc>
          <w:tcPr>
            <w:tcW w:w="1333" w:type="dxa"/>
            <w:vAlign w:val="center"/>
          </w:tcPr>
          <w:p w:rsidR="00055897" w:rsidRPr="00ED18AA" w:rsidRDefault="00ED18AA" w:rsidP="00ED18AA">
            <w:pPr>
              <w:jc w:val="center"/>
              <w:rPr>
                <w:rFonts w:ascii="Times New Roman" w:hAnsi="Times New Roman" w:cs="Times New Roman"/>
                <w:b/>
                <w:sz w:val="20"/>
                <w:szCs w:val="20"/>
              </w:rPr>
            </w:pPr>
            <w:r w:rsidRPr="00ED18AA">
              <w:rPr>
                <w:rFonts w:ascii="Times New Roman" w:hAnsi="Times New Roman" w:cs="Times New Roman"/>
                <w:b/>
                <w:sz w:val="20"/>
                <w:szCs w:val="20"/>
              </w:rPr>
              <w:t>PY</w:t>
            </w:r>
          </w:p>
        </w:tc>
        <w:tc>
          <w:tcPr>
            <w:tcW w:w="1332" w:type="dxa"/>
            <w:vAlign w:val="center"/>
          </w:tcPr>
          <w:p w:rsidR="00055897" w:rsidRPr="00ED18AA" w:rsidRDefault="00ED18AA" w:rsidP="00ED18AA">
            <w:pPr>
              <w:jc w:val="center"/>
              <w:rPr>
                <w:rFonts w:ascii="Times New Roman" w:hAnsi="Times New Roman" w:cs="Times New Roman"/>
                <w:b/>
                <w:sz w:val="20"/>
                <w:szCs w:val="20"/>
              </w:rPr>
            </w:pPr>
            <w:r w:rsidRPr="00ED18AA">
              <w:rPr>
                <w:rFonts w:ascii="Times New Roman" w:hAnsi="Times New Roman" w:cs="Times New Roman"/>
                <w:b/>
                <w:sz w:val="20"/>
                <w:szCs w:val="20"/>
              </w:rPr>
              <w:t>Y</w:t>
            </w:r>
          </w:p>
        </w:tc>
        <w:tc>
          <w:tcPr>
            <w:tcW w:w="1333" w:type="dxa"/>
            <w:vAlign w:val="center"/>
          </w:tcPr>
          <w:p w:rsidR="00055897" w:rsidRPr="00BF0186" w:rsidRDefault="00BF0186" w:rsidP="00BF0186">
            <w:pPr>
              <w:jc w:val="center"/>
              <w:rPr>
                <w:rFonts w:ascii="Times New Roman" w:hAnsi="Times New Roman" w:cs="Times New Roman"/>
                <w:b/>
                <w:sz w:val="20"/>
                <w:szCs w:val="20"/>
              </w:rPr>
            </w:pPr>
            <w:r w:rsidRPr="00BF0186">
              <w:rPr>
                <w:rFonts w:ascii="Times New Roman" w:hAnsi="Times New Roman" w:cs="Times New Roman"/>
                <w:b/>
                <w:sz w:val="20"/>
                <w:szCs w:val="20"/>
              </w:rPr>
              <w:t>N</w:t>
            </w:r>
          </w:p>
        </w:tc>
        <w:tc>
          <w:tcPr>
            <w:tcW w:w="1333" w:type="dxa"/>
            <w:vAlign w:val="center"/>
          </w:tcPr>
          <w:p w:rsidR="00055897" w:rsidRPr="00BF0186" w:rsidRDefault="00BF0186" w:rsidP="00BF0186">
            <w:pPr>
              <w:jc w:val="center"/>
              <w:rPr>
                <w:rFonts w:ascii="Times New Roman" w:hAnsi="Times New Roman" w:cs="Times New Roman"/>
                <w:b/>
                <w:sz w:val="20"/>
                <w:szCs w:val="20"/>
              </w:rPr>
            </w:pPr>
            <w:r w:rsidRPr="00BF0186">
              <w:rPr>
                <w:rFonts w:ascii="Times New Roman" w:hAnsi="Times New Roman" w:cs="Times New Roman"/>
                <w:b/>
                <w:sz w:val="20"/>
                <w:szCs w:val="20"/>
              </w:rPr>
              <w:t>PY</w:t>
            </w:r>
          </w:p>
        </w:tc>
      </w:tr>
      <w:tr w:rsidR="00055897" w:rsidRPr="00055897" w:rsidTr="00BF0186">
        <w:trPr>
          <w:trHeight w:val="350"/>
        </w:trPr>
        <w:tc>
          <w:tcPr>
            <w:tcW w:w="7933" w:type="dxa"/>
          </w:tcPr>
          <w:p w:rsidR="00055897" w:rsidRPr="00055897" w:rsidRDefault="00055897" w:rsidP="00055897">
            <w:pPr>
              <w:rPr>
                <w:rFonts w:ascii="Times New Roman" w:hAnsi="Times New Roman" w:cs="Times New Roman"/>
                <w:sz w:val="20"/>
                <w:szCs w:val="20"/>
                <w:u w:val="single"/>
              </w:rPr>
            </w:pPr>
            <w:r w:rsidRPr="00055897">
              <w:rPr>
                <w:sz w:val="20"/>
                <w:szCs w:val="20"/>
              </w:rPr>
              <w:t>3. Did the review authors explain their selection of the study designs for inclusion in the review?</w:t>
            </w:r>
          </w:p>
        </w:tc>
        <w:tc>
          <w:tcPr>
            <w:tcW w:w="1332" w:type="dxa"/>
            <w:vAlign w:val="center"/>
          </w:tcPr>
          <w:p w:rsidR="00055897" w:rsidRPr="00ED18AA" w:rsidRDefault="00ED18AA" w:rsidP="00ED18AA">
            <w:pPr>
              <w:jc w:val="center"/>
              <w:rPr>
                <w:rFonts w:ascii="Times New Roman" w:hAnsi="Times New Roman" w:cs="Times New Roman"/>
                <w:sz w:val="20"/>
                <w:szCs w:val="20"/>
              </w:rPr>
            </w:pPr>
            <w:r w:rsidRPr="00ED18AA">
              <w:rPr>
                <w:rFonts w:ascii="Times New Roman" w:hAnsi="Times New Roman" w:cs="Times New Roman"/>
                <w:sz w:val="20"/>
                <w:szCs w:val="20"/>
              </w:rPr>
              <w:t>Y</w:t>
            </w:r>
          </w:p>
        </w:tc>
        <w:tc>
          <w:tcPr>
            <w:tcW w:w="1333" w:type="dxa"/>
            <w:vAlign w:val="center"/>
          </w:tcPr>
          <w:p w:rsidR="00055897" w:rsidRPr="00ED18AA" w:rsidRDefault="00ED18AA" w:rsidP="00ED18AA">
            <w:pPr>
              <w:jc w:val="center"/>
              <w:rPr>
                <w:rFonts w:ascii="Times New Roman" w:hAnsi="Times New Roman" w:cs="Times New Roman"/>
                <w:sz w:val="20"/>
                <w:szCs w:val="20"/>
              </w:rPr>
            </w:pPr>
            <w:r w:rsidRPr="00ED18AA">
              <w:rPr>
                <w:rFonts w:ascii="Times New Roman" w:hAnsi="Times New Roman" w:cs="Times New Roman"/>
                <w:sz w:val="20"/>
                <w:szCs w:val="20"/>
              </w:rPr>
              <w:t>N</w:t>
            </w:r>
          </w:p>
        </w:tc>
        <w:tc>
          <w:tcPr>
            <w:tcW w:w="1332" w:type="dxa"/>
            <w:vAlign w:val="center"/>
          </w:tcPr>
          <w:p w:rsidR="00055897" w:rsidRPr="00ED18AA" w:rsidRDefault="00ED18AA" w:rsidP="00ED18AA">
            <w:pPr>
              <w:jc w:val="center"/>
              <w:rPr>
                <w:rFonts w:ascii="Times New Roman" w:hAnsi="Times New Roman" w:cs="Times New Roman"/>
                <w:sz w:val="20"/>
                <w:szCs w:val="20"/>
              </w:rPr>
            </w:pPr>
            <w:r w:rsidRPr="00ED18AA">
              <w:rPr>
                <w:rFonts w:ascii="Times New Roman" w:hAnsi="Times New Roman" w:cs="Times New Roman"/>
                <w:sz w:val="20"/>
                <w:szCs w:val="20"/>
              </w:rPr>
              <w:t>N</w:t>
            </w:r>
          </w:p>
        </w:tc>
        <w:tc>
          <w:tcPr>
            <w:tcW w:w="1333" w:type="dxa"/>
            <w:vAlign w:val="center"/>
          </w:tcPr>
          <w:p w:rsidR="00055897" w:rsidRPr="00BF0186" w:rsidRDefault="00BF0186" w:rsidP="00BF0186">
            <w:pPr>
              <w:jc w:val="center"/>
              <w:rPr>
                <w:rFonts w:ascii="Times New Roman" w:hAnsi="Times New Roman" w:cs="Times New Roman"/>
                <w:sz w:val="20"/>
                <w:szCs w:val="20"/>
              </w:rPr>
            </w:pPr>
            <w:r w:rsidRPr="00BF0186">
              <w:rPr>
                <w:rFonts w:ascii="Times New Roman" w:hAnsi="Times New Roman" w:cs="Times New Roman"/>
                <w:sz w:val="20"/>
                <w:szCs w:val="20"/>
              </w:rPr>
              <w:t>N</w:t>
            </w:r>
          </w:p>
        </w:tc>
        <w:tc>
          <w:tcPr>
            <w:tcW w:w="1333" w:type="dxa"/>
            <w:vAlign w:val="center"/>
          </w:tcPr>
          <w:p w:rsidR="00055897" w:rsidRPr="00BF0186" w:rsidRDefault="00BF0186" w:rsidP="00BF0186">
            <w:pPr>
              <w:jc w:val="center"/>
              <w:rPr>
                <w:rFonts w:ascii="Times New Roman" w:hAnsi="Times New Roman" w:cs="Times New Roman"/>
                <w:sz w:val="20"/>
                <w:szCs w:val="20"/>
              </w:rPr>
            </w:pPr>
            <w:r w:rsidRPr="00BF0186">
              <w:rPr>
                <w:rFonts w:ascii="Times New Roman" w:hAnsi="Times New Roman" w:cs="Times New Roman"/>
                <w:sz w:val="20"/>
                <w:szCs w:val="20"/>
              </w:rPr>
              <w:t>N</w:t>
            </w:r>
          </w:p>
        </w:tc>
      </w:tr>
      <w:tr w:rsidR="00055897" w:rsidRPr="00ED18AA" w:rsidTr="00BF0186">
        <w:trPr>
          <w:trHeight w:val="350"/>
        </w:trPr>
        <w:tc>
          <w:tcPr>
            <w:tcW w:w="7933" w:type="dxa"/>
          </w:tcPr>
          <w:p w:rsidR="00055897" w:rsidRPr="00ED18AA" w:rsidRDefault="00055897" w:rsidP="00055897">
            <w:pPr>
              <w:rPr>
                <w:b/>
                <w:sz w:val="20"/>
                <w:szCs w:val="20"/>
              </w:rPr>
            </w:pPr>
            <w:r w:rsidRPr="00ED18AA">
              <w:rPr>
                <w:b/>
                <w:sz w:val="20"/>
                <w:szCs w:val="20"/>
              </w:rPr>
              <w:t>4. Did the review authors use a comprehensive literature search strategy?</w:t>
            </w:r>
          </w:p>
        </w:tc>
        <w:tc>
          <w:tcPr>
            <w:tcW w:w="1332" w:type="dxa"/>
            <w:vAlign w:val="center"/>
          </w:tcPr>
          <w:p w:rsidR="00055897" w:rsidRPr="00ED18AA" w:rsidRDefault="00ED18AA" w:rsidP="00ED18AA">
            <w:pPr>
              <w:jc w:val="center"/>
              <w:rPr>
                <w:rFonts w:ascii="Times New Roman" w:hAnsi="Times New Roman" w:cs="Times New Roman"/>
                <w:b/>
                <w:sz w:val="20"/>
                <w:szCs w:val="20"/>
              </w:rPr>
            </w:pPr>
            <w:r w:rsidRPr="00ED18AA">
              <w:rPr>
                <w:rFonts w:ascii="Times New Roman" w:hAnsi="Times New Roman" w:cs="Times New Roman"/>
                <w:b/>
                <w:sz w:val="20"/>
                <w:szCs w:val="20"/>
              </w:rPr>
              <w:t>PY</w:t>
            </w:r>
          </w:p>
        </w:tc>
        <w:tc>
          <w:tcPr>
            <w:tcW w:w="1333" w:type="dxa"/>
            <w:vAlign w:val="center"/>
          </w:tcPr>
          <w:p w:rsidR="00055897" w:rsidRPr="00ED18AA" w:rsidRDefault="00ED18AA" w:rsidP="00ED18AA">
            <w:pPr>
              <w:jc w:val="center"/>
              <w:rPr>
                <w:rFonts w:ascii="Times New Roman" w:hAnsi="Times New Roman" w:cs="Times New Roman"/>
                <w:b/>
                <w:sz w:val="20"/>
                <w:szCs w:val="20"/>
              </w:rPr>
            </w:pPr>
            <w:r w:rsidRPr="00ED18AA">
              <w:rPr>
                <w:rFonts w:ascii="Times New Roman" w:hAnsi="Times New Roman" w:cs="Times New Roman"/>
                <w:b/>
                <w:sz w:val="20"/>
                <w:szCs w:val="20"/>
              </w:rPr>
              <w:t>PY</w:t>
            </w:r>
          </w:p>
        </w:tc>
        <w:tc>
          <w:tcPr>
            <w:tcW w:w="1332" w:type="dxa"/>
            <w:vAlign w:val="center"/>
          </w:tcPr>
          <w:p w:rsidR="00055897" w:rsidRPr="00ED18AA" w:rsidRDefault="00ED18AA" w:rsidP="00ED18AA">
            <w:pPr>
              <w:jc w:val="center"/>
              <w:rPr>
                <w:rFonts w:ascii="Times New Roman" w:hAnsi="Times New Roman" w:cs="Times New Roman"/>
                <w:b/>
                <w:sz w:val="20"/>
                <w:szCs w:val="20"/>
              </w:rPr>
            </w:pPr>
            <w:r w:rsidRPr="00ED18AA">
              <w:rPr>
                <w:rFonts w:ascii="Times New Roman" w:hAnsi="Times New Roman" w:cs="Times New Roman"/>
                <w:b/>
                <w:sz w:val="20"/>
                <w:szCs w:val="20"/>
              </w:rPr>
              <w:t>Y</w:t>
            </w:r>
          </w:p>
        </w:tc>
        <w:tc>
          <w:tcPr>
            <w:tcW w:w="1333" w:type="dxa"/>
            <w:vAlign w:val="center"/>
          </w:tcPr>
          <w:p w:rsidR="00055897" w:rsidRPr="00BF0186" w:rsidRDefault="00BF0186" w:rsidP="00BF0186">
            <w:pPr>
              <w:jc w:val="center"/>
              <w:rPr>
                <w:rFonts w:ascii="Times New Roman" w:hAnsi="Times New Roman" w:cs="Times New Roman"/>
                <w:b/>
                <w:sz w:val="20"/>
                <w:szCs w:val="20"/>
              </w:rPr>
            </w:pPr>
            <w:r>
              <w:rPr>
                <w:rFonts w:ascii="Times New Roman" w:hAnsi="Times New Roman" w:cs="Times New Roman"/>
                <w:b/>
                <w:sz w:val="20"/>
                <w:szCs w:val="20"/>
              </w:rPr>
              <w:t>PY</w:t>
            </w:r>
          </w:p>
        </w:tc>
        <w:tc>
          <w:tcPr>
            <w:tcW w:w="1333" w:type="dxa"/>
            <w:vAlign w:val="center"/>
          </w:tcPr>
          <w:p w:rsidR="00055897" w:rsidRPr="00BF0186" w:rsidRDefault="00BF0186" w:rsidP="00BF0186">
            <w:pPr>
              <w:jc w:val="center"/>
              <w:rPr>
                <w:rFonts w:ascii="Times New Roman" w:hAnsi="Times New Roman" w:cs="Times New Roman"/>
                <w:b/>
                <w:sz w:val="20"/>
                <w:szCs w:val="20"/>
              </w:rPr>
            </w:pPr>
            <w:r w:rsidRPr="00BF0186">
              <w:rPr>
                <w:rFonts w:ascii="Times New Roman" w:hAnsi="Times New Roman" w:cs="Times New Roman"/>
                <w:b/>
                <w:sz w:val="20"/>
                <w:szCs w:val="20"/>
              </w:rPr>
              <w:t>PY</w:t>
            </w:r>
          </w:p>
        </w:tc>
      </w:tr>
      <w:tr w:rsidR="00055897" w:rsidRPr="00055897" w:rsidTr="00BF0186">
        <w:trPr>
          <w:trHeight w:val="350"/>
        </w:trPr>
        <w:tc>
          <w:tcPr>
            <w:tcW w:w="7933" w:type="dxa"/>
          </w:tcPr>
          <w:p w:rsidR="00055897" w:rsidRPr="00055897" w:rsidRDefault="00055897" w:rsidP="00055897">
            <w:pPr>
              <w:rPr>
                <w:sz w:val="20"/>
                <w:szCs w:val="20"/>
              </w:rPr>
            </w:pPr>
            <w:r w:rsidRPr="00055897">
              <w:rPr>
                <w:sz w:val="20"/>
                <w:szCs w:val="20"/>
              </w:rPr>
              <w:t>5. Did the review authors perform study selection in duplicate?</w:t>
            </w:r>
          </w:p>
        </w:tc>
        <w:tc>
          <w:tcPr>
            <w:tcW w:w="1332" w:type="dxa"/>
            <w:vAlign w:val="center"/>
          </w:tcPr>
          <w:p w:rsidR="00055897" w:rsidRPr="00ED18AA" w:rsidRDefault="00ED18AA" w:rsidP="00ED18AA">
            <w:pPr>
              <w:jc w:val="center"/>
              <w:rPr>
                <w:rFonts w:ascii="Times New Roman" w:hAnsi="Times New Roman" w:cs="Times New Roman"/>
                <w:sz w:val="20"/>
                <w:szCs w:val="20"/>
              </w:rPr>
            </w:pPr>
            <w:r w:rsidRPr="00ED18AA">
              <w:rPr>
                <w:rFonts w:ascii="Times New Roman" w:hAnsi="Times New Roman" w:cs="Times New Roman"/>
                <w:sz w:val="20"/>
                <w:szCs w:val="20"/>
              </w:rPr>
              <w:t>Y</w:t>
            </w:r>
          </w:p>
        </w:tc>
        <w:tc>
          <w:tcPr>
            <w:tcW w:w="1333" w:type="dxa"/>
            <w:vAlign w:val="center"/>
          </w:tcPr>
          <w:p w:rsidR="00055897" w:rsidRPr="00ED18AA" w:rsidRDefault="00ED18AA" w:rsidP="00ED18AA">
            <w:pPr>
              <w:jc w:val="center"/>
              <w:rPr>
                <w:rFonts w:ascii="Times New Roman" w:hAnsi="Times New Roman" w:cs="Times New Roman"/>
                <w:sz w:val="20"/>
                <w:szCs w:val="20"/>
              </w:rPr>
            </w:pPr>
            <w:r w:rsidRPr="00ED18AA">
              <w:rPr>
                <w:rFonts w:ascii="Times New Roman" w:hAnsi="Times New Roman" w:cs="Times New Roman"/>
                <w:sz w:val="20"/>
                <w:szCs w:val="20"/>
              </w:rPr>
              <w:t>N</w:t>
            </w:r>
          </w:p>
        </w:tc>
        <w:tc>
          <w:tcPr>
            <w:tcW w:w="1332" w:type="dxa"/>
            <w:vAlign w:val="center"/>
          </w:tcPr>
          <w:p w:rsidR="00055897" w:rsidRPr="00ED18AA" w:rsidRDefault="00ED18AA" w:rsidP="00ED18AA">
            <w:pPr>
              <w:jc w:val="center"/>
              <w:rPr>
                <w:rFonts w:ascii="Times New Roman" w:hAnsi="Times New Roman" w:cs="Times New Roman"/>
                <w:sz w:val="20"/>
                <w:szCs w:val="20"/>
              </w:rPr>
            </w:pPr>
            <w:r w:rsidRPr="00ED18AA">
              <w:rPr>
                <w:rFonts w:ascii="Times New Roman" w:hAnsi="Times New Roman" w:cs="Times New Roman"/>
                <w:sz w:val="20"/>
                <w:szCs w:val="20"/>
              </w:rPr>
              <w:t>Y</w:t>
            </w:r>
          </w:p>
        </w:tc>
        <w:tc>
          <w:tcPr>
            <w:tcW w:w="1333" w:type="dxa"/>
            <w:vAlign w:val="center"/>
          </w:tcPr>
          <w:p w:rsidR="00055897" w:rsidRPr="00BF0186" w:rsidRDefault="00BF0186" w:rsidP="00BF0186">
            <w:pPr>
              <w:jc w:val="center"/>
              <w:rPr>
                <w:rFonts w:ascii="Times New Roman" w:hAnsi="Times New Roman" w:cs="Times New Roman"/>
                <w:sz w:val="20"/>
                <w:szCs w:val="20"/>
              </w:rPr>
            </w:pPr>
            <w:r w:rsidRPr="00BF0186">
              <w:rPr>
                <w:rFonts w:ascii="Times New Roman" w:hAnsi="Times New Roman" w:cs="Times New Roman"/>
                <w:sz w:val="20"/>
                <w:szCs w:val="20"/>
              </w:rPr>
              <w:t>Y</w:t>
            </w:r>
          </w:p>
        </w:tc>
        <w:tc>
          <w:tcPr>
            <w:tcW w:w="1333" w:type="dxa"/>
            <w:vAlign w:val="center"/>
          </w:tcPr>
          <w:p w:rsidR="00055897" w:rsidRPr="00BF0186" w:rsidRDefault="00BF0186" w:rsidP="00BF0186">
            <w:pPr>
              <w:jc w:val="center"/>
              <w:rPr>
                <w:rFonts w:ascii="Times New Roman" w:hAnsi="Times New Roman" w:cs="Times New Roman"/>
                <w:sz w:val="20"/>
                <w:szCs w:val="20"/>
              </w:rPr>
            </w:pPr>
            <w:r w:rsidRPr="00BF0186">
              <w:rPr>
                <w:rFonts w:ascii="Times New Roman" w:hAnsi="Times New Roman" w:cs="Times New Roman"/>
                <w:sz w:val="20"/>
                <w:szCs w:val="20"/>
              </w:rPr>
              <w:t>Y</w:t>
            </w:r>
          </w:p>
        </w:tc>
      </w:tr>
      <w:tr w:rsidR="00055897" w:rsidRPr="00055897" w:rsidTr="00BF0186">
        <w:trPr>
          <w:trHeight w:val="350"/>
        </w:trPr>
        <w:tc>
          <w:tcPr>
            <w:tcW w:w="7933" w:type="dxa"/>
          </w:tcPr>
          <w:p w:rsidR="00055897" w:rsidRPr="00055897" w:rsidRDefault="00055897" w:rsidP="00055897">
            <w:pPr>
              <w:rPr>
                <w:rFonts w:ascii="Times New Roman" w:hAnsi="Times New Roman" w:cs="Times New Roman"/>
                <w:sz w:val="20"/>
                <w:szCs w:val="20"/>
                <w:u w:val="single"/>
              </w:rPr>
            </w:pPr>
            <w:r w:rsidRPr="00055897">
              <w:rPr>
                <w:sz w:val="20"/>
                <w:szCs w:val="20"/>
              </w:rPr>
              <w:t>6. Did the review authors perform data extraction in duplicate?</w:t>
            </w:r>
          </w:p>
        </w:tc>
        <w:tc>
          <w:tcPr>
            <w:tcW w:w="1332" w:type="dxa"/>
            <w:vAlign w:val="center"/>
          </w:tcPr>
          <w:p w:rsidR="00055897" w:rsidRPr="00ED18AA" w:rsidRDefault="00ED18AA" w:rsidP="00ED18AA">
            <w:pPr>
              <w:jc w:val="center"/>
              <w:rPr>
                <w:rFonts w:ascii="Times New Roman" w:hAnsi="Times New Roman" w:cs="Times New Roman"/>
                <w:sz w:val="20"/>
                <w:szCs w:val="20"/>
              </w:rPr>
            </w:pPr>
            <w:r w:rsidRPr="00ED18AA">
              <w:rPr>
                <w:rFonts w:ascii="Times New Roman" w:hAnsi="Times New Roman" w:cs="Times New Roman"/>
                <w:sz w:val="20"/>
                <w:szCs w:val="20"/>
              </w:rPr>
              <w:t>Y</w:t>
            </w:r>
          </w:p>
        </w:tc>
        <w:tc>
          <w:tcPr>
            <w:tcW w:w="1333" w:type="dxa"/>
            <w:vAlign w:val="center"/>
          </w:tcPr>
          <w:p w:rsidR="00055897" w:rsidRPr="00ED18AA" w:rsidRDefault="00ED18AA" w:rsidP="00ED18AA">
            <w:pPr>
              <w:jc w:val="center"/>
              <w:rPr>
                <w:rFonts w:ascii="Times New Roman" w:hAnsi="Times New Roman" w:cs="Times New Roman"/>
                <w:sz w:val="20"/>
                <w:szCs w:val="20"/>
              </w:rPr>
            </w:pPr>
            <w:r w:rsidRPr="00ED18AA">
              <w:rPr>
                <w:rFonts w:ascii="Times New Roman" w:hAnsi="Times New Roman" w:cs="Times New Roman"/>
                <w:sz w:val="20"/>
                <w:szCs w:val="20"/>
              </w:rPr>
              <w:t>N</w:t>
            </w:r>
          </w:p>
        </w:tc>
        <w:tc>
          <w:tcPr>
            <w:tcW w:w="1332" w:type="dxa"/>
            <w:vAlign w:val="center"/>
          </w:tcPr>
          <w:p w:rsidR="00055897" w:rsidRPr="00ED18AA" w:rsidRDefault="00ED18AA" w:rsidP="00ED18AA">
            <w:pPr>
              <w:jc w:val="center"/>
              <w:rPr>
                <w:rFonts w:ascii="Times New Roman" w:hAnsi="Times New Roman" w:cs="Times New Roman"/>
                <w:sz w:val="20"/>
                <w:szCs w:val="20"/>
              </w:rPr>
            </w:pPr>
            <w:r w:rsidRPr="00ED18AA">
              <w:rPr>
                <w:rFonts w:ascii="Times New Roman" w:hAnsi="Times New Roman" w:cs="Times New Roman"/>
                <w:sz w:val="20"/>
                <w:szCs w:val="20"/>
              </w:rPr>
              <w:t>Y</w:t>
            </w:r>
          </w:p>
        </w:tc>
        <w:tc>
          <w:tcPr>
            <w:tcW w:w="1333" w:type="dxa"/>
            <w:vAlign w:val="center"/>
          </w:tcPr>
          <w:p w:rsidR="00055897" w:rsidRPr="00BF0186" w:rsidRDefault="00BF0186" w:rsidP="00BF0186">
            <w:pPr>
              <w:jc w:val="center"/>
              <w:rPr>
                <w:rFonts w:ascii="Times New Roman" w:hAnsi="Times New Roman" w:cs="Times New Roman"/>
                <w:sz w:val="20"/>
                <w:szCs w:val="20"/>
              </w:rPr>
            </w:pPr>
            <w:r w:rsidRPr="00BF0186">
              <w:rPr>
                <w:rFonts w:ascii="Times New Roman" w:hAnsi="Times New Roman" w:cs="Times New Roman"/>
                <w:sz w:val="20"/>
                <w:szCs w:val="20"/>
              </w:rPr>
              <w:t>Y</w:t>
            </w:r>
          </w:p>
        </w:tc>
        <w:tc>
          <w:tcPr>
            <w:tcW w:w="1333" w:type="dxa"/>
            <w:vAlign w:val="center"/>
          </w:tcPr>
          <w:p w:rsidR="00055897" w:rsidRPr="00BF0186" w:rsidRDefault="00BF0186" w:rsidP="00BF0186">
            <w:pPr>
              <w:jc w:val="center"/>
              <w:rPr>
                <w:rFonts w:ascii="Times New Roman" w:hAnsi="Times New Roman" w:cs="Times New Roman"/>
                <w:sz w:val="20"/>
                <w:szCs w:val="20"/>
              </w:rPr>
            </w:pPr>
            <w:r w:rsidRPr="00BF0186">
              <w:rPr>
                <w:rFonts w:ascii="Times New Roman" w:hAnsi="Times New Roman" w:cs="Times New Roman"/>
                <w:sz w:val="20"/>
                <w:szCs w:val="20"/>
              </w:rPr>
              <w:t>Y</w:t>
            </w:r>
          </w:p>
        </w:tc>
      </w:tr>
      <w:tr w:rsidR="00055897" w:rsidRPr="00ED18AA" w:rsidTr="00BF0186">
        <w:trPr>
          <w:trHeight w:val="350"/>
        </w:trPr>
        <w:tc>
          <w:tcPr>
            <w:tcW w:w="7933" w:type="dxa"/>
          </w:tcPr>
          <w:p w:rsidR="00055897" w:rsidRPr="00ED18AA" w:rsidRDefault="00055897" w:rsidP="00055897">
            <w:pPr>
              <w:pStyle w:val="TableParagraph"/>
              <w:tabs>
                <w:tab w:val="left" w:pos="936"/>
              </w:tabs>
              <w:rPr>
                <w:rFonts w:asciiTheme="minorHAnsi" w:eastAsiaTheme="minorHAnsi" w:hAnsiTheme="minorHAnsi" w:cstheme="minorBidi"/>
                <w:b/>
                <w:sz w:val="20"/>
                <w:szCs w:val="20"/>
                <w:lang w:val="en-GB" w:bidi="ar-SA"/>
              </w:rPr>
            </w:pPr>
            <w:r w:rsidRPr="00ED18AA">
              <w:rPr>
                <w:rFonts w:asciiTheme="minorHAnsi" w:eastAsiaTheme="minorHAnsi" w:hAnsiTheme="minorHAnsi" w:cstheme="minorBidi"/>
                <w:b/>
                <w:sz w:val="20"/>
                <w:szCs w:val="20"/>
                <w:lang w:val="en-GB" w:bidi="ar-SA"/>
              </w:rPr>
              <w:t>7. Did the review authors provide a list of excluded studies and justify the exclusions?</w:t>
            </w:r>
          </w:p>
        </w:tc>
        <w:tc>
          <w:tcPr>
            <w:tcW w:w="1332" w:type="dxa"/>
            <w:vAlign w:val="center"/>
          </w:tcPr>
          <w:p w:rsidR="00055897" w:rsidRPr="00ED18AA" w:rsidRDefault="00ED18AA" w:rsidP="00ED18AA">
            <w:pPr>
              <w:jc w:val="center"/>
              <w:rPr>
                <w:rFonts w:ascii="Times New Roman" w:hAnsi="Times New Roman" w:cs="Times New Roman"/>
                <w:b/>
                <w:sz w:val="20"/>
                <w:szCs w:val="20"/>
              </w:rPr>
            </w:pPr>
            <w:r w:rsidRPr="00ED18AA">
              <w:rPr>
                <w:rFonts w:ascii="Times New Roman" w:hAnsi="Times New Roman" w:cs="Times New Roman"/>
                <w:b/>
                <w:sz w:val="20"/>
                <w:szCs w:val="20"/>
              </w:rPr>
              <w:t>Y</w:t>
            </w:r>
          </w:p>
        </w:tc>
        <w:tc>
          <w:tcPr>
            <w:tcW w:w="1333" w:type="dxa"/>
            <w:vAlign w:val="center"/>
          </w:tcPr>
          <w:p w:rsidR="00055897" w:rsidRPr="00ED18AA" w:rsidRDefault="00ED18AA" w:rsidP="00ED18AA">
            <w:pPr>
              <w:jc w:val="center"/>
              <w:rPr>
                <w:rFonts w:ascii="Times New Roman" w:hAnsi="Times New Roman" w:cs="Times New Roman"/>
                <w:b/>
                <w:sz w:val="20"/>
                <w:szCs w:val="20"/>
              </w:rPr>
            </w:pPr>
            <w:r w:rsidRPr="00ED18AA">
              <w:rPr>
                <w:rFonts w:ascii="Times New Roman" w:hAnsi="Times New Roman" w:cs="Times New Roman"/>
                <w:b/>
                <w:sz w:val="20"/>
                <w:szCs w:val="20"/>
              </w:rPr>
              <w:t>Y</w:t>
            </w:r>
          </w:p>
        </w:tc>
        <w:tc>
          <w:tcPr>
            <w:tcW w:w="1332" w:type="dxa"/>
            <w:vAlign w:val="center"/>
          </w:tcPr>
          <w:p w:rsidR="00055897" w:rsidRPr="00ED18AA" w:rsidRDefault="00ED18AA" w:rsidP="00ED18AA">
            <w:pPr>
              <w:jc w:val="center"/>
              <w:rPr>
                <w:rFonts w:ascii="Times New Roman" w:hAnsi="Times New Roman" w:cs="Times New Roman"/>
                <w:b/>
                <w:sz w:val="20"/>
                <w:szCs w:val="20"/>
              </w:rPr>
            </w:pPr>
            <w:r w:rsidRPr="00ED18AA">
              <w:rPr>
                <w:rFonts w:ascii="Times New Roman" w:hAnsi="Times New Roman" w:cs="Times New Roman"/>
                <w:b/>
                <w:sz w:val="20"/>
                <w:szCs w:val="20"/>
              </w:rPr>
              <w:t>Y</w:t>
            </w:r>
          </w:p>
        </w:tc>
        <w:tc>
          <w:tcPr>
            <w:tcW w:w="1333" w:type="dxa"/>
            <w:vAlign w:val="center"/>
          </w:tcPr>
          <w:p w:rsidR="00055897" w:rsidRPr="00BF0186" w:rsidRDefault="00BF0186" w:rsidP="00BF0186">
            <w:pPr>
              <w:jc w:val="center"/>
              <w:rPr>
                <w:rFonts w:ascii="Times New Roman" w:hAnsi="Times New Roman" w:cs="Times New Roman"/>
                <w:b/>
                <w:sz w:val="20"/>
                <w:szCs w:val="20"/>
              </w:rPr>
            </w:pPr>
            <w:r w:rsidRPr="00BF0186">
              <w:rPr>
                <w:rFonts w:ascii="Times New Roman" w:hAnsi="Times New Roman" w:cs="Times New Roman"/>
                <w:b/>
                <w:sz w:val="20"/>
                <w:szCs w:val="20"/>
              </w:rPr>
              <w:t>Y</w:t>
            </w:r>
          </w:p>
        </w:tc>
        <w:tc>
          <w:tcPr>
            <w:tcW w:w="1333" w:type="dxa"/>
            <w:vAlign w:val="center"/>
          </w:tcPr>
          <w:p w:rsidR="00055897" w:rsidRPr="00BF0186" w:rsidRDefault="00BF0186" w:rsidP="00BF0186">
            <w:pPr>
              <w:jc w:val="center"/>
              <w:rPr>
                <w:rFonts w:ascii="Times New Roman" w:hAnsi="Times New Roman" w:cs="Times New Roman"/>
                <w:b/>
                <w:sz w:val="20"/>
                <w:szCs w:val="20"/>
              </w:rPr>
            </w:pPr>
            <w:r w:rsidRPr="00BF0186">
              <w:rPr>
                <w:rFonts w:ascii="Times New Roman" w:hAnsi="Times New Roman" w:cs="Times New Roman"/>
                <w:b/>
                <w:sz w:val="20"/>
                <w:szCs w:val="20"/>
              </w:rPr>
              <w:t>Y</w:t>
            </w:r>
          </w:p>
        </w:tc>
      </w:tr>
      <w:tr w:rsidR="00055897" w:rsidRPr="00055897" w:rsidTr="00BF0186">
        <w:trPr>
          <w:trHeight w:val="350"/>
        </w:trPr>
        <w:tc>
          <w:tcPr>
            <w:tcW w:w="7933" w:type="dxa"/>
          </w:tcPr>
          <w:p w:rsidR="00055897" w:rsidRPr="00055897" w:rsidRDefault="00055897" w:rsidP="00055897">
            <w:pPr>
              <w:pStyle w:val="TableParagraph"/>
              <w:tabs>
                <w:tab w:val="left" w:pos="936"/>
              </w:tabs>
              <w:rPr>
                <w:rFonts w:asciiTheme="minorHAnsi" w:eastAsiaTheme="minorHAnsi" w:hAnsiTheme="minorHAnsi" w:cstheme="minorBidi"/>
                <w:sz w:val="20"/>
                <w:szCs w:val="20"/>
                <w:lang w:val="en-GB" w:bidi="ar-SA"/>
              </w:rPr>
            </w:pPr>
            <w:r w:rsidRPr="00055897">
              <w:rPr>
                <w:rFonts w:asciiTheme="minorHAnsi" w:eastAsiaTheme="minorHAnsi" w:hAnsiTheme="minorHAnsi" w:cstheme="minorBidi"/>
                <w:sz w:val="20"/>
                <w:szCs w:val="20"/>
                <w:lang w:val="en-GB" w:bidi="ar-SA"/>
              </w:rPr>
              <w:t>8. Did the review authors describe the included studies in adequate detail?</w:t>
            </w:r>
          </w:p>
        </w:tc>
        <w:tc>
          <w:tcPr>
            <w:tcW w:w="1332" w:type="dxa"/>
            <w:vAlign w:val="center"/>
          </w:tcPr>
          <w:p w:rsidR="00055897" w:rsidRPr="00ED18AA" w:rsidRDefault="00ED18AA" w:rsidP="00ED18AA">
            <w:pPr>
              <w:jc w:val="center"/>
              <w:rPr>
                <w:rFonts w:ascii="Times New Roman" w:hAnsi="Times New Roman" w:cs="Times New Roman"/>
                <w:sz w:val="20"/>
                <w:szCs w:val="20"/>
              </w:rPr>
            </w:pPr>
            <w:r w:rsidRPr="00ED18AA">
              <w:rPr>
                <w:rFonts w:ascii="Times New Roman" w:hAnsi="Times New Roman" w:cs="Times New Roman"/>
                <w:sz w:val="20"/>
                <w:szCs w:val="20"/>
              </w:rPr>
              <w:t>N</w:t>
            </w:r>
          </w:p>
        </w:tc>
        <w:tc>
          <w:tcPr>
            <w:tcW w:w="1333" w:type="dxa"/>
            <w:vAlign w:val="center"/>
          </w:tcPr>
          <w:p w:rsidR="00055897" w:rsidRPr="00ED18AA" w:rsidRDefault="00ED18AA" w:rsidP="00ED18AA">
            <w:pPr>
              <w:jc w:val="center"/>
              <w:rPr>
                <w:rFonts w:ascii="Times New Roman" w:hAnsi="Times New Roman" w:cs="Times New Roman"/>
                <w:sz w:val="20"/>
                <w:szCs w:val="20"/>
              </w:rPr>
            </w:pPr>
            <w:r w:rsidRPr="00ED18AA">
              <w:rPr>
                <w:rFonts w:ascii="Times New Roman" w:hAnsi="Times New Roman" w:cs="Times New Roman"/>
                <w:sz w:val="20"/>
                <w:szCs w:val="20"/>
              </w:rPr>
              <w:t>N</w:t>
            </w:r>
          </w:p>
        </w:tc>
        <w:tc>
          <w:tcPr>
            <w:tcW w:w="1332" w:type="dxa"/>
            <w:vAlign w:val="center"/>
          </w:tcPr>
          <w:p w:rsidR="00055897" w:rsidRPr="00ED18AA" w:rsidRDefault="00ED18AA" w:rsidP="00ED18AA">
            <w:pPr>
              <w:jc w:val="center"/>
              <w:rPr>
                <w:rFonts w:ascii="Times New Roman" w:hAnsi="Times New Roman" w:cs="Times New Roman"/>
                <w:sz w:val="20"/>
                <w:szCs w:val="20"/>
              </w:rPr>
            </w:pPr>
            <w:r w:rsidRPr="00ED18AA">
              <w:rPr>
                <w:rFonts w:ascii="Times New Roman" w:hAnsi="Times New Roman" w:cs="Times New Roman"/>
                <w:sz w:val="20"/>
                <w:szCs w:val="20"/>
              </w:rPr>
              <w:t>Y</w:t>
            </w:r>
          </w:p>
        </w:tc>
        <w:tc>
          <w:tcPr>
            <w:tcW w:w="1333" w:type="dxa"/>
            <w:vAlign w:val="center"/>
          </w:tcPr>
          <w:p w:rsidR="00055897" w:rsidRPr="00BF0186" w:rsidRDefault="00BF0186" w:rsidP="00BF0186">
            <w:pPr>
              <w:jc w:val="center"/>
              <w:rPr>
                <w:rFonts w:ascii="Times New Roman" w:hAnsi="Times New Roman" w:cs="Times New Roman"/>
                <w:sz w:val="20"/>
                <w:szCs w:val="20"/>
              </w:rPr>
            </w:pPr>
            <w:r w:rsidRPr="00BF0186">
              <w:rPr>
                <w:rFonts w:ascii="Times New Roman" w:hAnsi="Times New Roman" w:cs="Times New Roman"/>
                <w:sz w:val="20"/>
                <w:szCs w:val="20"/>
              </w:rPr>
              <w:t>Y</w:t>
            </w:r>
          </w:p>
        </w:tc>
        <w:tc>
          <w:tcPr>
            <w:tcW w:w="1333" w:type="dxa"/>
            <w:vAlign w:val="center"/>
          </w:tcPr>
          <w:p w:rsidR="00055897" w:rsidRPr="00BF0186" w:rsidRDefault="00BF0186" w:rsidP="00BF0186">
            <w:pPr>
              <w:jc w:val="center"/>
              <w:rPr>
                <w:rFonts w:ascii="Times New Roman" w:hAnsi="Times New Roman" w:cs="Times New Roman"/>
                <w:sz w:val="20"/>
                <w:szCs w:val="20"/>
              </w:rPr>
            </w:pPr>
            <w:r w:rsidRPr="00BF0186">
              <w:rPr>
                <w:rFonts w:ascii="Times New Roman" w:hAnsi="Times New Roman" w:cs="Times New Roman"/>
                <w:sz w:val="20"/>
                <w:szCs w:val="20"/>
              </w:rPr>
              <w:t>N</w:t>
            </w:r>
          </w:p>
        </w:tc>
      </w:tr>
      <w:tr w:rsidR="00055897" w:rsidRPr="00ED18AA" w:rsidTr="00BF0186">
        <w:trPr>
          <w:trHeight w:val="350"/>
        </w:trPr>
        <w:tc>
          <w:tcPr>
            <w:tcW w:w="7933" w:type="dxa"/>
          </w:tcPr>
          <w:p w:rsidR="00055897" w:rsidRPr="00ED18AA" w:rsidRDefault="00055897" w:rsidP="00055897">
            <w:pPr>
              <w:pStyle w:val="TableParagraph"/>
              <w:tabs>
                <w:tab w:val="left" w:pos="936"/>
              </w:tabs>
              <w:rPr>
                <w:rFonts w:asciiTheme="minorHAnsi" w:eastAsiaTheme="minorHAnsi" w:hAnsiTheme="minorHAnsi" w:cstheme="minorBidi"/>
                <w:b/>
                <w:sz w:val="20"/>
                <w:szCs w:val="20"/>
                <w:lang w:val="en-GB" w:bidi="ar-SA"/>
              </w:rPr>
            </w:pPr>
            <w:r w:rsidRPr="00ED18AA">
              <w:rPr>
                <w:rFonts w:asciiTheme="minorHAnsi" w:eastAsiaTheme="minorHAnsi" w:hAnsiTheme="minorHAnsi" w:cstheme="minorBidi"/>
                <w:b/>
                <w:sz w:val="20"/>
                <w:szCs w:val="20"/>
                <w:lang w:val="en-GB" w:bidi="ar-SA"/>
              </w:rPr>
              <w:t>9. Did the review authors use a satisfactory technique for assessing the risk of bias (</w:t>
            </w:r>
            <w:proofErr w:type="spellStart"/>
            <w:r w:rsidRPr="00ED18AA">
              <w:rPr>
                <w:rFonts w:asciiTheme="minorHAnsi" w:eastAsiaTheme="minorHAnsi" w:hAnsiTheme="minorHAnsi" w:cstheme="minorBidi"/>
                <w:b/>
                <w:sz w:val="20"/>
                <w:szCs w:val="20"/>
                <w:lang w:val="en-GB" w:bidi="ar-SA"/>
              </w:rPr>
              <w:t>RoB</w:t>
            </w:r>
            <w:proofErr w:type="spellEnd"/>
            <w:r w:rsidRPr="00ED18AA">
              <w:rPr>
                <w:rFonts w:asciiTheme="minorHAnsi" w:eastAsiaTheme="minorHAnsi" w:hAnsiTheme="minorHAnsi" w:cstheme="minorBidi"/>
                <w:b/>
                <w:sz w:val="20"/>
                <w:szCs w:val="20"/>
                <w:lang w:val="en-GB" w:bidi="ar-SA"/>
              </w:rPr>
              <w:t>) in individual studies that were included in the review?</w:t>
            </w:r>
          </w:p>
        </w:tc>
        <w:tc>
          <w:tcPr>
            <w:tcW w:w="1332" w:type="dxa"/>
            <w:vAlign w:val="center"/>
          </w:tcPr>
          <w:p w:rsidR="00055897" w:rsidRPr="00ED18AA" w:rsidRDefault="00ED18AA" w:rsidP="00ED18AA">
            <w:pPr>
              <w:jc w:val="center"/>
              <w:rPr>
                <w:rFonts w:ascii="Times New Roman" w:hAnsi="Times New Roman" w:cs="Times New Roman"/>
                <w:b/>
                <w:sz w:val="20"/>
                <w:szCs w:val="20"/>
              </w:rPr>
            </w:pPr>
            <w:r w:rsidRPr="00ED18AA">
              <w:rPr>
                <w:rFonts w:ascii="Times New Roman" w:hAnsi="Times New Roman" w:cs="Times New Roman"/>
                <w:b/>
                <w:sz w:val="20"/>
                <w:szCs w:val="20"/>
              </w:rPr>
              <w:t>PY</w:t>
            </w:r>
          </w:p>
        </w:tc>
        <w:tc>
          <w:tcPr>
            <w:tcW w:w="1333" w:type="dxa"/>
            <w:vAlign w:val="center"/>
          </w:tcPr>
          <w:p w:rsidR="00055897" w:rsidRPr="00ED18AA" w:rsidRDefault="00ED18AA" w:rsidP="00ED18AA">
            <w:pPr>
              <w:jc w:val="center"/>
              <w:rPr>
                <w:rFonts w:ascii="Times New Roman" w:hAnsi="Times New Roman" w:cs="Times New Roman"/>
                <w:b/>
                <w:sz w:val="20"/>
                <w:szCs w:val="20"/>
              </w:rPr>
            </w:pPr>
            <w:r w:rsidRPr="00ED18AA">
              <w:rPr>
                <w:rFonts w:ascii="Times New Roman" w:hAnsi="Times New Roman" w:cs="Times New Roman"/>
                <w:b/>
                <w:sz w:val="20"/>
                <w:szCs w:val="20"/>
              </w:rPr>
              <w:t>PY</w:t>
            </w:r>
          </w:p>
        </w:tc>
        <w:tc>
          <w:tcPr>
            <w:tcW w:w="1332" w:type="dxa"/>
            <w:vAlign w:val="center"/>
          </w:tcPr>
          <w:p w:rsidR="00055897" w:rsidRPr="00ED18AA" w:rsidRDefault="00ED18AA" w:rsidP="00ED18AA">
            <w:pPr>
              <w:jc w:val="center"/>
              <w:rPr>
                <w:rFonts w:ascii="Times New Roman" w:hAnsi="Times New Roman" w:cs="Times New Roman"/>
                <w:b/>
                <w:sz w:val="20"/>
                <w:szCs w:val="20"/>
              </w:rPr>
            </w:pPr>
            <w:r w:rsidRPr="00ED18AA">
              <w:rPr>
                <w:rFonts w:ascii="Times New Roman" w:hAnsi="Times New Roman" w:cs="Times New Roman"/>
                <w:b/>
                <w:sz w:val="20"/>
                <w:szCs w:val="20"/>
              </w:rPr>
              <w:t>Y</w:t>
            </w:r>
          </w:p>
        </w:tc>
        <w:tc>
          <w:tcPr>
            <w:tcW w:w="1333" w:type="dxa"/>
            <w:vAlign w:val="center"/>
          </w:tcPr>
          <w:p w:rsidR="00055897" w:rsidRPr="00BF0186" w:rsidRDefault="00BF0186" w:rsidP="00BF0186">
            <w:pPr>
              <w:jc w:val="center"/>
              <w:rPr>
                <w:rFonts w:ascii="Times New Roman" w:hAnsi="Times New Roman" w:cs="Times New Roman"/>
                <w:b/>
                <w:sz w:val="20"/>
                <w:szCs w:val="20"/>
              </w:rPr>
            </w:pPr>
            <w:r w:rsidRPr="00BF0186">
              <w:rPr>
                <w:rFonts w:ascii="Times New Roman" w:hAnsi="Times New Roman" w:cs="Times New Roman"/>
                <w:b/>
                <w:sz w:val="20"/>
                <w:szCs w:val="20"/>
              </w:rPr>
              <w:t>Y</w:t>
            </w:r>
          </w:p>
        </w:tc>
        <w:tc>
          <w:tcPr>
            <w:tcW w:w="1333" w:type="dxa"/>
            <w:vAlign w:val="center"/>
          </w:tcPr>
          <w:p w:rsidR="00055897" w:rsidRPr="00BF0186" w:rsidRDefault="00BF0186" w:rsidP="00BF0186">
            <w:pPr>
              <w:jc w:val="center"/>
              <w:rPr>
                <w:rFonts w:ascii="Times New Roman" w:hAnsi="Times New Roman" w:cs="Times New Roman"/>
                <w:b/>
                <w:sz w:val="20"/>
                <w:szCs w:val="20"/>
              </w:rPr>
            </w:pPr>
            <w:r w:rsidRPr="00BF0186">
              <w:rPr>
                <w:rFonts w:ascii="Times New Roman" w:hAnsi="Times New Roman" w:cs="Times New Roman"/>
                <w:b/>
                <w:sz w:val="20"/>
                <w:szCs w:val="20"/>
              </w:rPr>
              <w:t>PY</w:t>
            </w:r>
          </w:p>
        </w:tc>
      </w:tr>
      <w:tr w:rsidR="00055897" w:rsidRPr="00055897" w:rsidTr="00BF0186">
        <w:trPr>
          <w:trHeight w:val="350"/>
        </w:trPr>
        <w:tc>
          <w:tcPr>
            <w:tcW w:w="7933" w:type="dxa"/>
          </w:tcPr>
          <w:p w:rsidR="00055897" w:rsidRPr="00055897" w:rsidRDefault="00055897" w:rsidP="00055897">
            <w:pPr>
              <w:pStyle w:val="TableParagraph"/>
              <w:tabs>
                <w:tab w:val="left" w:pos="936"/>
              </w:tabs>
              <w:rPr>
                <w:rFonts w:asciiTheme="minorHAnsi" w:eastAsiaTheme="minorHAnsi" w:hAnsiTheme="minorHAnsi" w:cstheme="minorBidi"/>
                <w:sz w:val="20"/>
                <w:szCs w:val="20"/>
                <w:lang w:val="en-GB" w:bidi="ar-SA"/>
              </w:rPr>
            </w:pPr>
            <w:r w:rsidRPr="00055897">
              <w:rPr>
                <w:rFonts w:asciiTheme="minorHAnsi" w:eastAsiaTheme="minorHAnsi" w:hAnsiTheme="minorHAnsi" w:cstheme="minorBidi"/>
                <w:sz w:val="20"/>
                <w:szCs w:val="20"/>
                <w:lang w:val="en-GB" w:bidi="ar-SA"/>
              </w:rPr>
              <w:t>10. Did the review authors report on sources of funding for the studies included in the review?</w:t>
            </w:r>
          </w:p>
        </w:tc>
        <w:tc>
          <w:tcPr>
            <w:tcW w:w="1332" w:type="dxa"/>
            <w:vAlign w:val="center"/>
          </w:tcPr>
          <w:p w:rsidR="00055897" w:rsidRPr="00ED18AA" w:rsidRDefault="00ED18AA" w:rsidP="00ED18AA">
            <w:pPr>
              <w:jc w:val="center"/>
              <w:rPr>
                <w:rFonts w:ascii="Times New Roman" w:hAnsi="Times New Roman" w:cs="Times New Roman"/>
                <w:sz w:val="20"/>
                <w:szCs w:val="20"/>
              </w:rPr>
            </w:pPr>
            <w:r w:rsidRPr="00ED18AA">
              <w:rPr>
                <w:rFonts w:ascii="Times New Roman" w:hAnsi="Times New Roman" w:cs="Times New Roman"/>
                <w:sz w:val="20"/>
                <w:szCs w:val="20"/>
              </w:rPr>
              <w:t>N</w:t>
            </w:r>
          </w:p>
        </w:tc>
        <w:tc>
          <w:tcPr>
            <w:tcW w:w="1333" w:type="dxa"/>
            <w:vAlign w:val="center"/>
          </w:tcPr>
          <w:p w:rsidR="00055897" w:rsidRPr="00ED18AA" w:rsidRDefault="00ED18AA" w:rsidP="00ED18AA">
            <w:pPr>
              <w:jc w:val="center"/>
              <w:rPr>
                <w:rFonts w:ascii="Times New Roman" w:hAnsi="Times New Roman" w:cs="Times New Roman"/>
                <w:sz w:val="20"/>
                <w:szCs w:val="20"/>
              </w:rPr>
            </w:pPr>
            <w:r w:rsidRPr="00ED18AA">
              <w:rPr>
                <w:rFonts w:ascii="Times New Roman" w:hAnsi="Times New Roman" w:cs="Times New Roman"/>
                <w:sz w:val="20"/>
                <w:szCs w:val="20"/>
              </w:rPr>
              <w:t>N</w:t>
            </w:r>
          </w:p>
        </w:tc>
        <w:tc>
          <w:tcPr>
            <w:tcW w:w="1332" w:type="dxa"/>
            <w:vAlign w:val="center"/>
          </w:tcPr>
          <w:p w:rsidR="00055897" w:rsidRPr="00ED18AA" w:rsidRDefault="00ED18AA" w:rsidP="00ED18AA">
            <w:pPr>
              <w:jc w:val="center"/>
              <w:rPr>
                <w:rFonts w:ascii="Times New Roman" w:hAnsi="Times New Roman" w:cs="Times New Roman"/>
                <w:sz w:val="20"/>
                <w:szCs w:val="20"/>
              </w:rPr>
            </w:pPr>
            <w:r w:rsidRPr="00ED18AA">
              <w:rPr>
                <w:rFonts w:ascii="Times New Roman" w:hAnsi="Times New Roman" w:cs="Times New Roman"/>
                <w:sz w:val="20"/>
                <w:szCs w:val="20"/>
              </w:rPr>
              <w:t>N</w:t>
            </w:r>
          </w:p>
        </w:tc>
        <w:tc>
          <w:tcPr>
            <w:tcW w:w="1333" w:type="dxa"/>
            <w:vAlign w:val="center"/>
          </w:tcPr>
          <w:p w:rsidR="00055897" w:rsidRPr="00BF0186" w:rsidRDefault="00BF0186" w:rsidP="00BF0186">
            <w:pPr>
              <w:jc w:val="center"/>
              <w:rPr>
                <w:rFonts w:ascii="Times New Roman" w:hAnsi="Times New Roman" w:cs="Times New Roman"/>
                <w:sz w:val="20"/>
                <w:szCs w:val="20"/>
              </w:rPr>
            </w:pPr>
            <w:r w:rsidRPr="00BF0186">
              <w:rPr>
                <w:rFonts w:ascii="Times New Roman" w:hAnsi="Times New Roman" w:cs="Times New Roman"/>
                <w:sz w:val="20"/>
                <w:szCs w:val="20"/>
              </w:rPr>
              <w:t>N</w:t>
            </w:r>
          </w:p>
        </w:tc>
        <w:tc>
          <w:tcPr>
            <w:tcW w:w="1333" w:type="dxa"/>
            <w:vAlign w:val="center"/>
          </w:tcPr>
          <w:p w:rsidR="00055897" w:rsidRPr="00BF0186" w:rsidRDefault="00BF0186" w:rsidP="00BF0186">
            <w:pPr>
              <w:jc w:val="center"/>
              <w:rPr>
                <w:rFonts w:ascii="Times New Roman" w:hAnsi="Times New Roman" w:cs="Times New Roman"/>
                <w:sz w:val="20"/>
                <w:szCs w:val="20"/>
              </w:rPr>
            </w:pPr>
            <w:r w:rsidRPr="00BF0186">
              <w:rPr>
                <w:rFonts w:ascii="Times New Roman" w:hAnsi="Times New Roman" w:cs="Times New Roman"/>
                <w:sz w:val="20"/>
                <w:szCs w:val="20"/>
              </w:rPr>
              <w:t>NA</w:t>
            </w:r>
          </w:p>
        </w:tc>
      </w:tr>
      <w:tr w:rsidR="00055897" w:rsidRPr="00055897" w:rsidTr="00BF0186">
        <w:trPr>
          <w:trHeight w:val="350"/>
        </w:trPr>
        <w:tc>
          <w:tcPr>
            <w:tcW w:w="7933" w:type="dxa"/>
          </w:tcPr>
          <w:p w:rsidR="00055897" w:rsidRPr="00ED18AA" w:rsidRDefault="00055897" w:rsidP="00055897">
            <w:pPr>
              <w:pStyle w:val="TableParagraph"/>
              <w:tabs>
                <w:tab w:val="left" w:pos="936"/>
              </w:tabs>
              <w:rPr>
                <w:rFonts w:asciiTheme="minorHAnsi" w:eastAsiaTheme="minorHAnsi" w:hAnsiTheme="minorHAnsi" w:cstheme="minorBidi"/>
                <w:b/>
                <w:sz w:val="20"/>
                <w:szCs w:val="20"/>
                <w:lang w:val="en-GB" w:bidi="ar-SA"/>
              </w:rPr>
            </w:pPr>
            <w:r w:rsidRPr="00ED18AA">
              <w:rPr>
                <w:rFonts w:asciiTheme="minorHAnsi" w:eastAsiaTheme="minorHAnsi" w:hAnsiTheme="minorHAnsi" w:cstheme="minorBidi"/>
                <w:b/>
                <w:sz w:val="20"/>
                <w:szCs w:val="20"/>
                <w:lang w:val="en-GB" w:bidi="ar-SA"/>
              </w:rPr>
              <w:t>11. If meta-analysis was performed did the review authors use appropriate methods for statistical combination of results</w:t>
            </w:r>
          </w:p>
        </w:tc>
        <w:tc>
          <w:tcPr>
            <w:tcW w:w="1332" w:type="dxa"/>
            <w:vAlign w:val="center"/>
          </w:tcPr>
          <w:p w:rsidR="00055897" w:rsidRPr="00BF0186" w:rsidRDefault="00ED18AA" w:rsidP="00ED18AA">
            <w:pPr>
              <w:jc w:val="center"/>
              <w:rPr>
                <w:rFonts w:ascii="Times New Roman" w:hAnsi="Times New Roman" w:cs="Times New Roman"/>
                <w:b/>
                <w:sz w:val="20"/>
                <w:szCs w:val="20"/>
              </w:rPr>
            </w:pPr>
            <w:r w:rsidRPr="00BF0186">
              <w:rPr>
                <w:rFonts w:ascii="Times New Roman" w:hAnsi="Times New Roman" w:cs="Times New Roman"/>
                <w:b/>
                <w:sz w:val="20"/>
                <w:szCs w:val="20"/>
              </w:rPr>
              <w:t>No meta-analysis</w:t>
            </w:r>
          </w:p>
        </w:tc>
        <w:tc>
          <w:tcPr>
            <w:tcW w:w="1333" w:type="dxa"/>
            <w:vAlign w:val="center"/>
          </w:tcPr>
          <w:p w:rsidR="00055897" w:rsidRPr="00BF0186" w:rsidRDefault="00ED18AA" w:rsidP="00ED18AA">
            <w:pPr>
              <w:jc w:val="center"/>
              <w:rPr>
                <w:rFonts w:ascii="Times New Roman" w:hAnsi="Times New Roman" w:cs="Times New Roman"/>
                <w:b/>
                <w:sz w:val="20"/>
                <w:szCs w:val="20"/>
              </w:rPr>
            </w:pPr>
            <w:r w:rsidRPr="00BF0186">
              <w:rPr>
                <w:rFonts w:ascii="Times New Roman" w:hAnsi="Times New Roman" w:cs="Times New Roman"/>
                <w:b/>
                <w:sz w:val="20"/>
                <w:szCs w:val="20"/>
              </w:rPr>
              <w:t>N</w:t>
            </w:r>
          </w:p>
        </w:tc>
        <w:tc>
          <w:tcPr>
            <w:tcW w:w="1332" w:type="dxa"/>
            <w:vAlign w:val="center"/>
          </w:tcPr>
          <w:p w:rsidR="00055897" w:rsidRPr="00BF0186" w:rsidRDefault="00ED18AA" w:rsidP="00ED18AA">
            <w:pPr>
              <w:jc w:val="center"/>
              <w:rPr>
                <w:rFonts w:ascii="Times New Roman" w:hAnsi="Times New Roman" w:cs="Times New Roman"/>
                <w:b/>
                <w:sz w:val="20"/>
                <w:szCs w:val="20"/>
              </w:rPr>
            </w:pPr>
            <w:r w:rsidRPr="00BF0186">
              <w:rPr>
                <w:rFonts w:ascii="Times New Roman" w:hAnsi="Times New Roman" w:cs="Times New Roman"/>
                <w:b/>
                <w:sz w:val="20"/>
                <w:szCs w:val="20"/>
              </w:rPr>
              <w:t>Y</w:t>
            </w:r>
          </w:p>
        </w:tc>
        <w:tc>
          <w:tcPr>
            <w:tcW w:w="1333" w:type="dxa"/>
            <w:vAlign w:val="center"/>
          </w:tcPr>
          <w:p w:rsidR="00055897" w:rsidRPr="00BF0186" w:rsidRDefault="00BF0186" w:rsidP="00BF0186">
            <w:pPr>
              <w:jc w:val="center"/>
              <w:rPr>
                <w:rFonts w:ascii="Times New Roman" w:hAnsi="Times New Roman" w:cs="Times New Roman"/>
                <w:sz w:val="20"/>
                <w:szCs w:val="20"/>
              </w:rPr>
            </w:pPr>
            <w:r w:rsidRPr="00BF0186">
              <w:rPr>
                <w:rFonts w:ascii="Times New Roman" w:hAnsi="Times New Roman" w:cs="Times New Roman"/>
                <w:b/>
                <w:sz w:val="20"/>
                <w:szCs w:val="20"/>
              </w:rPr>
              <w:t>No meta-analysis</w:t>
            </w:r>
          </w:p>
        </w:tc>
        <w:tc>
          <w:tcPr>
            <w:tcW w:w="1333" w:type="dxa"/>
            <w:vAlign w:val="center"/>
          </w:tcPr>
          <w:p w:rsidR="00055897" w:rsidRPr="00F45A0B" w:rsidRDefault="00BF0186" w:rsidP="00BF0186">
            <w:pPr>
              <w:jc w:val="center"/>
              <w:rPr>
                <w:rFonts w:ascii="Times New Roman" w:hAnsi="Times New Roman" w:cs="Times New Roman"/>
                <w:b/>
                <w:sz w:val="20"/>
                <w:szCs w:val="20"/>
              </w:rPr>
            </w:pPr>
            <w:r w:rsidRPr="00F45A0B">
              <w:rPr>
                <w:rFonts w:ascii="Times New Roman" w:hAnsi="Times New Roman" w:cs="Times New Roman"/>
                <w:b/>
                <w:sz w:val="20"/>
                <w:szCs w:val="20"/>
              </w:rPr>
              <w:t>NA</w:t>
            </w:r>
          </w:p>
        </w:tc>
      </w:tr>
      <w:tr w:rsidR="00055897" w:rsidRPr="00055897" w:rsidTr="00BF0186">
        <w:trPr>
          <w:trHeight w:val="350"/>
        </w:trPr>
        <w:tc>
          <w:tcPr>
            <w:tcW w:w="7933" w:type="dxa"/>
          </w:tcPr>
          <w:p w:rsidR="00055897" w:rsidRPr="00055897" w:rsidRDefault="00055897" w:rsidP="00055897">
            <w:pPr>
              <w:pStyle w:val="TableParagraph"/>
              <w:tabs>
                <w:tab w:val="left" w:pos="936"/>
              </w:tabs>
              <w:rPr>
                <w:rFonts w:asciiTheme="minorHAnsi" w:eastAsiaTheme="minorHAnsi" w:hAnsiTheme="minorHAnsi" w:cstheme="minorBidi"/>
                <w:sz w:val="20"/>
                <w:szCs w:val="20"/>
                <w:lang w:val="en-GB" w:bidi="ar-SA"/>
              </w:rPr>
            </w:pPr>
            <w:r w:rsidRPr="00055897">
              <w:rPr>
                <w:rFonts w:asciiTheme="minorHAnsi" w:eastAsiaTheme="minorHAnsi" w:hAnsiTheme="minorHAnsi" w:cstheme="minorBidi"/>
                <w:sz w:val="20"/>
                <w:szCs w:val="20"/>
                <w:lang w:val="en-GB" w:bidi="ar-SA"/>
              </w:rPr>
              <w:t xml:space="preserve">12. If meta-analysis was performed, did the review authors assess the potential impact of </w:t>
            </w:r>
            <w:proofErr w:type="spellStart"/>
            <w:r w:rsidRPr="00055897">
              <w:rPr>
                <w:rFonts w:asciiTheme="minorHAnsi" w:eastAsiaTheme="minorHAnsi" w:hAnsiTheme="minorHAnsi" w:cstheme="minorBidi"/>
                <w:sz w:val="20"/>
                <w:szCs w:val="20"/>
                <w:lang w:val="en-GB" w:bidi="ar-SA"/>
              </w:rPr>
              <w:t>RoB</w:t>
            </w:r>
            <w:proofErr w:type="spellEnd"/>
            <w:r w:rsidRPr="00055897">
              <w:rPr>
                <w:rFonts w:asciiTheme="minorHAnsi" w:eastAsiaTheme="minorHAnsi" w:hAnsiTheme="minorHAnsi" w:cstheme="minorBidi"/>
                <w:sz w:val="20"/>
                <w:szCs w:val="20"/>
                <w:lang w:val="en-GB" w:bidi="ar-SA"/>
              </w:rPr>
              <w:t xml:space="preserve"> in individual studies on the results of the meta-analysis or other evidence synthesis?</w:t>
            </w:r>
          </w:p>
        </w:tc>
        <w:tc>
          <w:tcPr>
            <w:tcW w:w="1332" w:type="dxa"/>
            <w:vAlign w:val="center"/>
          </w:tcPr>
          <w:p w:rsidR="00055897" w:rsidRPr="00ED18AA" w:rsidRDefault="00ED18AA" w:rsidP="00ED18AA">
            <w:pPr>
              <w:jc w:val="center"/>
              <w:rPr>
                <w:rFonts w:ascii="Times New Roman" w:hAnsi="Times New Roman" w:cs="Times New Roman"/>
                <w:sz w:val="20"/>
                <w:szCs w:val="20"/>
              </w:rPr>
            </w:pPr>
            <w:r w:rsidRPr="00ED18AA">
              <w:rPr>
                <w:rFonts w:ascii="Times New Roman" w:hAnsi="Times New Roman" w:cs="Times New Roman"/>
                <w:sz w:val="20"/>
                <w:szCs w:val="20"/>
              </w:rPr>
              <w:t>No meta-analysis</w:t>
            </w:r>
          </w:p>
        </w:tc>
        <w:tc>
          <w:tcPr>
            <w:tcW w:w="1333" w:type="dxa"/>
            <w:vAlign w:val="center"/>
          </w:tcPr>
          <w:p w:rsidR="00055897" w:rsidRPr="00ED18AA" w:rsidRDefault="00ED18AA" w:rsidP="00ED18AA">
            <w:pPr>
              <w:jc w:val="center"/>
              <w:rPr>
                <w:rFonts w:ascii="Times New Roman" w:hAnsi="Times New Roman" w:cs="Times New Roman"/>
                <w:sz w:val="20"/>
                <w:szCs w:val="20"/>
              </w:rPr>
            </w:pPr>
            <w:r w:rsidRPr="00ED18AA">
              <w:rPr>
                <w:rFonts w:ascii="Times New Roman" w:hAnsi="Times New Roman" w:cs="Times New Roman"/>
                <w:sz w:val="20"/>
                <w:szCs w:val="20"/>
              </w:rPr>
              <w:t>Y</w:t>
            </w:r>
          </w:p>
        </w:tc>
        <w:tc>
          <w:tcPr>
            <w:tcW w:w="1332" w:type="dxa"/>
            <w:vAlign w:val="center"/>
          </w:tcPr>
          <w:p w:rsidR="00055897" w:rsidRPr="00ED18AA" w:rsidRDefault="00ED18AA" w:rsidP="00ED18AA">
            <w:pPr>
              <w:jc w:val="center"/>
              <w:rPr>
                <w:rFonts w:ascii="Times New Roman" w:hAnsi="Times New Roman" w:cs="Times New Roman"/>
                <w:sz w:val="20"/>
                <w:szCs w:val="20"/>
              </w:rPr>
            </w:pPr>
            <w:r w:rsidRPr="00ED18AA">
              <w:rPr>
                <w:rFonts w:ascii="Times New Roman" w:hAnsi="Times New Roman" w:cs="Times New Roman"/>
                <w:sz w:val="20"/>
                <w:szCs w:val="20"/>
              </w:rPr>
              <w:t>Y</w:t>
            </w:r>
          </w:p>
        </w:tc>
        <w:tc>
          <w:tcPr>
            <w:tcW w:w="1333" w:type="dxa"/>
            <w:vAlign w:val="center"/>
          </w:tcPr>
          <w:p w:rsidR="00055897" w:rsidRPr="00BF0186" w:rsidRDefault="00BF0186" w:rsidP="00BF0186">
            <w:pPr>
              <w:jc w:val="center"/>
              <w:rPr>
                <w:rFonts w:ascii="Times New Roman" w:hAnsi="Times New Roman" w:cs="Times New Roman"/>
                <w:sz w:val="20"/>
                <w:szCs w:val="20"/>
              </w:rPr>
            </w:pPr>
            <w:r w:rsidRPr="00BF0186">
              <w:rPr>
                <w:rFonts w:ascii="Times New Roman" w:hAnsi="Times New Roman" w:cs="Times New Roman"/>
                <w:sz w:val="20"/>
                <w:szCs w:val="20"/>
              </w:rPr>
              <w:t>No meta-analysis</w:t>
            </w:r>
          </w:p>
        </w:tc>
        <w:tc>
          <w:tcPr>
            <w:tcW w:w="1333" w:type="dxa"/>
            <w:vAlign w:val="center"/>
          </w:tcPr>
          <w:p w:rsidR="00055897" w:rsidRPr="00BF0186" w:rsidRDefault="00BF0186" w:rsidP="00BF0186">
            <w:pPr>
              <w:jc w:val="center"/>
              <w:rPr>
                <w:rFonts w:ascii="Times New Roman" w:hAnsi="Times New Roman" w:cs="Times New Roman"/>
                <w:sz w:val="20"/>
                <w:szCs w:val="20"/>
              </w:rPr>
            </w:pPr>
            <w:r w:rsidRPr="00BF0186">
              <w:rPr>
                <w:rFonts w:ascii="Times New Roman" w:hAnsi="Times New Roman" w:cs="Times New Roman"/>
                <w:sz w:val="20"/>
                <w:szCs w:val="20"/>
              </w:rPr>
              <w:t>NA</w:t>
            </w:r>
          </w:p>
        </w:tc>
      </w:tr>
      <w:tr w:rsidR="00055897" w:rsidRPr="00055897" w:rsidTr="00BF0186">
        <w:trPr>
          <w:trHeight w:val="350"/>
        </w:trPr>
        <w:tc>
          <w:tcPr>
            <w:tcW w:w="7933" w:type="dxa"/>
          </w:tcPr>
          <w:p w:rsidR="00055897" w:rsidRPr="00ED18AA" w:rsidRDefault="00055897" w:rsidP="00055897">
            <w:pPr>
              <w:pStyle w:val="TableParagraph"/>
              <w:tabs>
                <w:tab w:val="left" w:pos="936"/>
              </w:tabs>
              <w:rPr>
                <w:rFonts w:asciiTheme="minorHAnsi" w:eastAsiaTheme="minorHAnsi" w:hAnsiTheme="minorHAnsi" w:cstheme="minorBidi"/>
                <w:b/>
                <w:sz w:val="20"/>
                <w:szCs w:val="20"/>
                <w:lang w:val="en-GB" w:bidi="ar-SA"/>
              </w:rPr>
            </w:pPr>
            <w:r w:rsidRPr="00ED18AA">
              <w:rPr>
                <w:rFonts w:asciiTheme="minorHAnsi" w:eastAsiaTheme="minorHAnsi" w:hAnsiTheme="minorHAnsi" w:cstheme="minorBidi"/>
                <w:b/>
                <w:sz w:val="20"/>
                <w:szCs w:val="20"/>
                <w:lang w:val="en-GB" w:bidi="ar-SA"/>
              </w:rPr>
              <w:t xml:space="preserve">13. Did the review authors account for </w:t>
            </w:r>
            <w:proofErr w:type="spellStart"/>
            <w:r w:rsidRPr="00ED18AA">
              <w:rPr>
                <w:rFonts w:asciiTheme="minorHAnsi" w:eastAsiaTheme="minorHAnsi" w:hAnsiTheme="minorHAnsi" w:cstheme="minorBidi"/>
                <w:b/>
                <w:sz w:val="20"/>
                <w:szCs w:val="20"/>
                <w:lang w:val="en-GB" w:bidi="ar-SA"/>
              </w:rPr>
              <w:t>RoB</w:t>
            </w:r>
            <w:proofErr w:type="spellEnd"/>
            <w:r w:rsidRPr="00ED18AA">
              <w:rPr>
                <w:rFonts w:asciiTheme="minorHAnsi" w:eastAsiaTheme="minorHAnsi" w:hAnsiTheme="minorHAnsi" w:cstheme="minorBidi"/>
                <w:b/>
                <w:sz w:val="20"/>
                <w:szCs w:val="20"/>
                <w:lang w:val="en-GB" w:bidi="ar-SA"/>
              </w:rPr>
              <w:t xml:space="preserve"> in individual studies when interpreting/ discussing the results of the review?</w:t>
            </w:r>
          </w:p>
        </w:tc>
        <w:tc>
          <w:tcPr>
            <w:tcW w:w="1332" w:type="dxa"/>
            <w:vAlign w:val="center"/>
          </w:tcPr>
          <w:p w:rsidR="00055897" w:rsidRPr="00BF0186" w:rsidRDefault="00ED18AA" w:rsidP="00ED18AA">
            <w:pPr>
              <w:jc w:val="center"/>
              <w:rPr>
                <w:rFonts w:ascii="Times New Roman" w:hAnsi="Times New Roman" w:cs="Times New Roman"/>
                <w:b/>
                <w:sz w:val="20"/>
                <w:szCs w:val="20"/>
              </w:rPr>
            </w:pPr>
            <w:r w:rsidRPr="00BF0186">
              <w:rPr>
                <w:rFonts w:ascii="Times New Roman" w:hAnsi="Times New Roman" w:cs="Times New Roman"/>
                <w:b/>
                <w:sz w:val="20"/>
                <w:szCs w:val="20"/>
              </w:rPr>
              <w:t>Y</w:t>
            </w:r>
          </w:p>
        </w:tc>
        <w:tc>
          <w:tcPr>
            <w:tcW w:w="1333" w:type="dxa"/>
            <w:vAlign w:val="center"/>
          </w:tcPr>
          <w:p w:rsidR="00055897" w:rsidRPr="00BF0186" w:rsidRDefault="00ED18AA" w:rsidP="00ED18AA">
            <w:pPr>
              <w:jc w:val="center"/>
              <w:rPr>
                <w:rFonts w:ascii="Times New Roman" w:hAnsi="Times New Roman" w:cs="Times New Roman"/>
                <w:b/>
                <w:sz w:val="20"/>
                <w:szCs w:val="20"/>
              </w:rPr>
            </w:pPr>
            <w:r w:rsidRPr="00BF0186">
              <w:rPr>
                <w:rFonts w:ascii="Times New Roman" w:hAnsi="Times New Roman" w:cs="Times New Roman"/>
                <w:b/>
                <w:sz w:val="20"/>
                <w:szCs w:val="20"/>
              </w:rPr>
              <w:t>Y</w:t>
            </w:r>
          </w:p>
        </w:tc>
        <w:tc>
          <w:tcPr>
            <w:tcW w:w="1332" w:type="dxa"/>
            <w:vAlign w:val="center"/>
          </w:tcPr>
          <w:p w:rsidR="00055897" w:rsidRPr="00BF0186" w:rsidRDefault="00ED18AA" w:rsidP="00ED18AA">
            <w:pPr>
              <w:jc w:val="center"/>
              <w:rPr>
                <w:rFonts w:ascii="Times New Roman" w:hAnsi="Times New Roman" w:cs="Times New Roman"/>
                <w:b/>
                <w:sz w:val="20"/>
                <w:szCs w:val="20"/>
              </w:rPr>
            </w:pPr>
            <w:r w:rsidRPr="00BF0186">
              <w:rPr>
                <w:rFonts w:ascii="Times New Roman" w:hAnsi="Times New Roman" w:cs="Times New Roman"/>
                <w:b/>
                <w:sz w:val="20"/>
                <w:szCs w:val="20"/>
              </w:rPr>
              <w:t>Y</w:t>
            </w:r>
          </w:p>
        </w:tc>
        <w:tc>
          <w:tcPr>
            <w:tcW w:w="1333" w:type="dxa"/>
            <w:vAlign w:val="center"/>
          </w:tcPr>
          <w:p w:rsidR="00055897" w:rsidRPr="00BF0186" w:rsidRDefault="00BF0186" w:rsidP="00BF0186">
            <w:pPr>
              <w:jc w:val="center"/>
              <w:rPr>
                <w:rFonts w:ascii="Times New Roman" w:hAnsi="Times New Roman" w:cs="Times New Roman"/>
                <w:sz w:val="20"/>
                <w:szCs w:val="20"/>
              </w:rPr>
            </w:pPr>
            <w:r w:rsidRPr="00BF0186">
              <w:rPr>
                <w:rFonts w:ascii="Times New Roman" w:hAnsi="Times New Roman" w:cs="Times New Roman"/>
                <w:sz w:val="20"/>
                <w:szCs w:val="20"/>
              </w:rPr>
              <w:t>Y</w:t>
            </w:r>
          </w:p>
        </w:tc>
        <w:tc>
          <w:tcPr>
            <w:tcW w:w="1333" w:type="dxa"/>
            <w:vAlign w:val="center"/>
          </w:tcPr>
          <w:p w:rsidR="00055897" w:rsidRPr="00BF0186" w:rsidRDefault="00BF0186" w:rsidP="00BF0186">
            <w:pPr>
              <w:jc w:val="center"/>
              <w:rPr>
                <w:rFonts w:ascii="Times New Roman" w:hAnsi="Times New Roman" w:cs="Times New Roman"/>
                <w:sz w:val="20"/>
                <w:szCs w:val="20"/>
              </w:rPr>
            </w:pPr>
            <w:r w:rsidRPr="00BF0186">
              <w:rPr>
                <w:rFonts w:ascii="Times New Roman" w:hAnsi="Times New Roman" w:cs="Times New Roman"/>
                <w:sz w:val="20"/>
                <w:szCs w:val="20"/>
              </w:rPr>
              <w:t>NA</w:t>
            </w:r>
          </w:p>
        </w:tc>
      </w:tr>
      <w:tr w:rsidR="00055897" w:rsidRPr="00055897" w:rsidTr="00BF0186">
        <w:trPr>
          <w:trHeight w:val="350"/>
        </w:trPr>
        <w:tc>
          <w:tcPr>
            <w:tcW w:w="7933" w:type="dxa"/>
          </w:tcPr>
          <w:p w:rsidR="00055897" w:rsidRPr="00055897" w:rsidRDefault="00055897" w:rsidP="00055897">
            <w:pPr>
              <w:pStyle w:val="TableParagraph"/>
              <w:tabs>
                <w:tab w:val="left" w:pos="936"/>
              </w:tabs>
              <w:rPr>
                <w:rFonts w:asciiTheme="minorHAnsi" w:eastAsiaTheme="minorHAnsi" w:hAnsiTheme="minorHAnsi" w:cstheme="minorBidi"/>
                <w:sz w:val="20"/>
                <w:szCs w:val="20"/>
                <w:lang w:val="en-GB" w:bidi="ar-SA"/>
              </w:rPr>
            </w:pPr>
            <w:r w:rsidRPr="00055897">
              <w:rPr>
                <w:rFonts w:asciiTheme="minorHAnsi" w:eastAsiaTheme="minorHAnsi" w:hAnsiTheme="minorHAnsi" w:cstheme="minorBidi"/>
                <w:sz w:val="20"/>
                <w:szCs w:val="20"/>
                <w:lang w:val="en-GB" w:bidi="ar-SA"/>
              </w:rPr>
              <w:t>14. Did the review authors provide a satisfactory explanation for, and discussion of, any heterogeneity observed in the results of the review</w:t>
            </w:r>
          </w:p>
        </w:tc>
        <w:tc>
          <w:tcPr>
            <w:tcW w:w="1332" w:type="dxa"/>
            <w:vAlign w:val="center"/>
          </w:tcPr>
          <w:p w:rsidR="00055897" w:rsidRPr="00ED18AA" w:rsidRDefault="00ED18AA" w:rsidP="00ED18AA">
            <w:pPr>
              <w:jc w:val="center"/>
              <w:rPr>
                <w:rFonts w:ascii="Times New Roman" w:hAnsi="Times New Roman" w:cs="Times New Roman"/>
                <w:sz w:val="20"/>
                <w:szCs w:val="20"/>
              </w:rPr>
            </w:pPr>
            <w:r w:rsidRPr="00ED18AA">
              <w:rPr>
                <w:rFonts w:ascii="Times New Roman" w:hAnsi="Times New Roman" w:cs="Times New Roman"/>
                <w:sz w:val="20"/>
                <w:szCs w:val="20"/>
              </w:rPr>
              <w:t>Y</w:t>
            </w:r>
          </w:p>
        </w:tc>
        <w:tc>
          <w:tcPr>
            <w:tcW w:w="1333" w:type="dxa"/>
            <w:vAlign w:val="center"/>
          </w:tcPr>
          <w:p w:rsidR="00055897" w:rsidRPr="00ED18AA" w:rsidRDefault="00ED18AA" w:rsidP="00ED18AA">
            <w:pPr>
              <w:jc w:val="center"/>
              <w:rPr>
                <w:rFonts w:ascii="Times New Roman" w:hAnsi="Times New Roman" w:cs="Times New Roman"/>
                <w:sz w:val="20"/>
                <w:szCs w:val="20"/>
              </w:rPr>
            </w:pPr>
            <w:r w:rsidRPr="00ED18AA">
              <w:rPr>
                <w:rFonts w:ascii="Times New Roman" w:hAnsi="Times New Roman" w:cs="Times New Roman"/>
                <w:sz w:val="20"/>
                <w:szCs w:val="20"/>
              </w:rPr>
              <w:t>Y</w:t>
            </w:r>
          </w:p>
        </w:tc>
        <w:tc>
          <w:tcPr>
            <w:tcW w:w="1332" w:type="dxa"/>
            <w:vAlign w:val="center"/>
          </w:tcPr>
          <w:p w:rsidR="00055897" w:rsidRPr="00ED18AA" w:rsidRDefault="00ED18AA" w:rsidP="00ED18AA">
            <w:pPr>
              <w:jc w:val="center"/>
              <w:rPr>
                <w:rFonts w:ascii="Times New Roman" w:hAnsi="Times New Roman" w:cs="Times New Roman"/>
                <w:sz w:val="20"/>
                <w:szCs w:val="20"/>
              </w:rPr>
            </w:pPr>
            <w:r w:rsidRPr="00ED18AA">
              <w:rPr>
                <w:rFonts w:ascii="Times New Roman" w:hAnsi="Times New Roman" w:cs="Times New Roman"/>
                <w:sz w:val="20"/>
                <w:szCs w:val="20"/>
              </w:rPr>
              <w:t>Y</w:t>
            </w:r>
          </w:p>
        </w:tc>
        <w:tc>
          <w:tcPr>
            <w:tcW w:w="1333" w:type="dxa"/>
            <w:vAlign w:val="center"/>
          </w:tcPr>
          <w:p w:rsidR="00055897" w:rsidRPr="00BF0186" w:rsidRDefault="00BF0186" w:rsidP="00BF0186">
            <w:pPr>
              <w:jc w:val="center"/>
              <w:rPr>
                <w:rFonts w:ascii="Times New Roman" w:hAnsi="Times New Roman" w:cs="Times New Roman"/>
                <w:sz w:val="20"/>
                <w:szCs w:val="20"/>
              </w:rPr>
            </w:pPr>
            <w:r w:rsidRPr="00BF0186">
              <w:rPr>
                <w:rFonts w:ascii="Times New Roman" w:hAnsi="Times New Roman" w:cs="Times New Roman"/>
                <w:sz w:val="20"/>
                <w:szCs w:val="20"/>
              </w:rPr>
              <w:t>Y</w:t>
            </w:r>
          </w:p>
        </w:tc>
        <w:tc>
          <w:tcPr>
            <w:tcW w:w="1333" w:type="dxa"/>
            <w:vAlign w:val="center"/>
          </w:tcPr>
          <w:p w:rsidR="00055897" w:rsidRPr="00BF0186" w:rsidRDefault="00BF0186" w:rsidP="00BF0186">
            <w:pPr>
              <w:jc w:val="center"/>
              <w:rPr>
                <w:rFonts w:ascii="Times New Roman" w:hAnsi="Times New Roman" w:cs="Times New Roman"/>
                <w:sz w:val="20"/>
                <w:szCs w:val="20"/>
              </w:rPr>
            </w:pPr>
            <w:r w:rsidRPr="00BF0186">
              <w:rPr>
                <w:rFonts w:ascii="Times New Roman" w:hAnsi="Times New Roman" w:cs="Times New Roman"/>
                <w:sz w:val="20"/>
                <w:szCs w:val="20"/>
              </w:rPr>
              <w:t>NA</w:t>
            </w:r>
          </w:p>
        </w:tc>
      </w:tr>
      <w:tr w:rsidR="00055897" w:rsidRPr="00055897" w:rsidTr="00BF0186">
        <w:trPr>
          <w:trHeight w:val="350"/>
        </w:trPr>
        <w:tc>
          <w:tcPr>
            <w:tcW w:w="7933" w:type="dxa"/>
          </w:tcPr>
          <w:p w:rsidR="00055897" w:rsidRPr="00ED18AA" w:rsidRDefault="00055897" w:rsidP="00055897">
            <w:pPr>
              <w:pStyle w:val="TableParagraph"/>
              <w:tabs>
                <w:tab w:val="left" w:pos="936"/>
              </w:tabs>
              <w:rPr>
                <w:rFonts w:asciiTheme="minorHAnsi" w:eastAsiaTheme="minorHAnsi" w:hAnsiTheme="minorHAnsi" w:cstheme="minorBidi"/>
                <w:b/>
                <w:sz w:val="20"/>
                <w:szCs w:val="20"/>
                <w:lang w:val="en-GB" w:bidi="ar-SA"/>
              </w:rPr>
            </w:pPr>
            <w:r w:rsidRPr="00ED18AA">
              <w:rPr>
                <w:rFonts w:asciiTheme="minorHAnsi" w:eastAsiaTheme="minorHAnsi" w:hAnsiTheme="minorHAnsi" w:cstheme="minorBidi"/>
                <w:b/>
                <w:sz w:val="20"/>
                <w:szCs w:val="20"/>
                <w:lang w:val="en-GB" w:bidi="ar-SA"/>
              </w:rPr>
              <w:t>15. If they performed quantitative synthesis did the review authors carry out an adequate investigation of publication bias (small study bias) and discuss its likely impact on the results of the review?</w:t>
            </w:r>
          </w:p>
        </w:tc>
        <w:tc>
          <w:tcPr>
            <w:tcW w:w="1332" w:type="dxa"/>
            <w:vAlign w:val="center"/>
          </w:tcPr>
          <w:p w:rsidR="00055897" w:rsidRPr="00BF0186" w:rsidRDefault="00ED18AA" w:rsidP="00ED18AA">
            <w:pPr>
              <w:jc w:val="center"/>
              <w:rPr>
                <w:rFonts w:ascii="Times New Roman" w:hAnsi="Times New Roman" w:cs="Times New Roman"/>
                <w:b/>
                <w:sz w:val="20"/>
                <w:szCs w:val="20"/>
              </w:rPr>
            </w:pPr>
            <w:r w:rsidRPr="00BF0186">
              <w:rPr>
                <w:rFonts w:ascii="Times New Roman" w:hAnsi="Times New Roman" w:cs="Times New Roman"/>
                <w:b/>
                <w:sz w:val="20"/>
                <w:szCs w:val="20"/>
              </w:rPr>
              <w:t>No meta-analysis</w:t>
            </w:r>
          </w:p>
        </w:tc>
        <w:tc>
          <w:tcPr>
            <w:tcW w:w="1333" w:type="dxa"/>
            <w:tcBorders>
              <w:bottom w:val="single" w:sz="4" w:space="0" w:color="auto"/>
            </w:tcBorders>
            <w:vAlign w:val="center"/>
          </w:tcPr>
          <w:p w:rsidR="00055897" w:rsidRPr="00BF0186" w:rsidRDefault="00ED18AA" w:rsidP="00ED18AA">
            <w:pPr>
              <w:jc w:val="center"/>
              <w:rPr>
                <w:rFonts w:ascii="Times New Roman" w:hAnsi="Times New Roman" w:cs="Times New Roman"/>
                <w:b/>
                <w:sz w:val="20"/>
                <w:szCs w:val="20"/>
              </w:rPr>
            </w:pPr>
            <w:r w:rsidRPr="00BF0186">
              <w:rPr>
                <w:rFonts w:ascii="Times New Roman" w:hAnsi="Times New Roman" w:cs="Times New Roman"/>
                <w:b/>
                <w:sz w:val="20"/>
                <w:szCs w:val="20"/>
              </w:rPr>
              <w:t>N</w:t>
            </w:r>
          </w:p>
        </w:tc>
        <w:tc>
          <w:tcPr>
            <w:tcW w:w="1332" w:type="dxa"/>
            <w:vAlign w:val="center"/>
          </w:tcPr>
          <w:p w:rsidR="00055897" w:rsidRPr="00BF0186" w:rsidRDefault="00ED18AA" w:rsidP="00ED18AA">
            <w:pPr>
              <w:jc w:val="center"/>
              <w:rPr>
                <w:rFonts w:ascii="Times New Roman" w:hAnsi="Times New Roman" w:cs="Times New Roman"/>
                <w:b/>
                <w:sz w:val="20"/>
                <w:szCs w:val="20"/>
              </w:rPr>
            </w:pPr>
            <w:r w:rsidRPr="00BF0186">
              <w:rPr>
                <w:rFonts w:ascii="Times New Roman" w:hAnsi="Times New Roman" w:cs="Times New Roman"/>
                <w:b/>
                <w:sz w:val="20"/>
                <w:szCs w:val="20"/>
              </w:rPr>
              <w:t>Y</w:t>
            </w:r>
          </w:p>
        </w:tc>
        <w:tc>
          <w:tcPr>
            <w:tcW w:w="1333" w:type="dxa"/>
            <w:vAlign w:val="center"/>
          </w:tcPr>
          <w:p w:rsidR="00055897" w:rsidRPr="00BF0186" w:rsidRDefault="00BF0186" w:rsidP="00BF0186">
            <w:pPr>
              <w:jc w:val="center"/>
              <w:rPr>
                <w:rFonts w:ascii="Times New Roman" w:hAnsi="Times New Roman" w:cs="Times New Roman"/>
                <w:sz w:val="20"/>
                <w:szCs w:val="20"/>
              </w:rPr>
            </w:pPr>
            <w:r w:rsidRPr="00BF0186">
              <w:rPr>
                <w:rFonts w:ascii="Times New Roman" w:hAnsi="Times New Roman" w:cs="Times New Roman"/>
                <w:b/>
                <w:sz w:val="20"/>
                <w:szCs w:val="20"/>
              </w:rPr>
              <w:t>No meta-analysis</w:t>
            </w:r>
          </w:p>
        </w:tc>
        <w:tc>
          <w:tcPr>
            <w:tcW w:w="1333" w:type="dxa"/>
            <w:vAlign w:val="center"/>
          </w:tcPr>
          <w:p w:rsidR="00055897" w:rsidRPr="00F45A0B" w:rsidRDefault="00BF0186" w:rsidP="00BF0186">
            <w:pPr>
              <w:jc w:val="center"/>
              <w:rPr>
                <w:rFonts w:ascii="Times New Roman" w:hAnsi="Times New Roman" w:cs="Times New Roman"/>
                <w:b/>
                <w:sz w:val="20"/>
                <w:szCs w:val="20"/>
              </w:rPr>
            </w:pPr>
            <w:r w:rsidRPr="00F45A0B">
              <w:rPr>
                <w:rFonts w:ascii="Times New Roman" w:hAnsi="Times New Roman" w:cs="Times New Roman"/>
                <w:b/>
                <w:sz w:val="20"/>
                <w:szCs w:val="20"/>
              </w:rPr>
              <w:t>NA</w:t>
            </w:r>
          </w:p>
        </w:tc>
      </w:tr>
      <w:tr w:rsidR="00055897" w:rsidRPr="00055897" w:rsidTr="00BF0186">
        <w:trPr>
          <w:trHeight w:val="350"/>
        </w:trPr>
        <w:tc>
          <w:tcPr>
            <w:tcW w:w="7933" w:type="dxa"/>
          </w:tcPr>
          <w:p w:rsidR="00055897" w:rsidRPr="00055897" w:rsidRDefault="00055897" w:rsidP="00055897">
            <w:pPr>
              <w:pStyle w:val="TableParagraph"/>
              <w:tabs>
                <w:tab w:val="left" w:pos="936"/>
              </w:tabs>
              <w:rPr>
                <w:rFonts w:asciiTheme="minorHAnsi" w:eastAsiaTheme="minorHAnsi" w:hAnsiTheme="minorHAnsi" w:cstheme="minorBidi"/>
                <w:sz w:val="20"/>
                <w:szCs w:val="20"/>
                <w:lang w:val="en-GB" w:bidi="ar-SA"/>
              </w:rPr>
            </w:pPr>
            <w:r w:rsidRPr="00055897">
              <w:rPr>
                <w:rFonts w:asciiTheme="minorHAnsi" w:eastAsiaTheme="minorHAnsi" w:hAnsiTheme="minorHAnsi" w:cstheme="minorBidi"/>
                <w:sz w:val="20"/>
                <w:szCs w:val="20"/>
                <w:lang w:val="en-GB" w:bidi="ar-SA"/>
              </w:rPr>
              <w:t>16. Did the review authors report any potential sources of conflict of interest, including any funding they received for conducting the review</w:t>
            </w:r>
          </w:p>
        </w:tc>
        <w:tc>
          <w:tcPr>
            <w:tcW w:w="1332" w:type="dxa"/>
            <w:vAlign w:val="center"/>
          </w:tcPr>
          <w:p w:rsidR="00055897" w:rsidRPr="00ED18AA" w:rsidRDefault="00ED18AA" w:rsidP="00ED18AA">
            <w:pPr>
              <w:jc w:val="center"/>
              <w:rPr>
                <w:rFonts w:ascii="Times New Roman" w:hAnsi="Times New Roman" w:cs="Times New Roman"/>
                <w:sz w:val="20"/>
                <w:szCs w:val="20"/>
              </w:rPr>
            </w:pPr>
            <w:r w:rsidRPr="00ED18AA">
              <w:rPr>
                <w:rFonts w:ascii="Times New Roman" w:hAnsi="Times New Roman" w:cs="Times New Roman"/>
                <w:sz w:val="20"/>
                <w:szCs w:val="20"/>
              </w:rPr>
              <w:t>Y</w:t>
            </w:r>
          </w:p>
        </w:tc>
        <w:tc>
          <w:tcPr>
            <w:tcW w:w="1333" w:type="dxa"/>
            <w:tcBorders>
              <w:bottom w:val="single" w:sz="4" w:space="0" w:color="auto"/>
            </w:tcBorders>
            <w:vAlign w:val="center"/>
          </w:tcPr>
          <w:p w:rsidR="00055897" w:rsidRPr="00ED18AA" w:rsidRDefault="00ED18AA" w:rsidP="00ED18AA">
            <w:pPr>
              <w:jc w:val="center"/>
              <w:rPr>
                <w:rFonts w:ascii="Times New Roman" w:hAnsi="Times New Roman" w:cs="Times New Roman"/>
                <w:sz w:val="20"/>
                <w:szCs w:val="20"/>
              </w:rPr>
            </w:pPr>
            <w:r w:rsidRPr="00ED18AA">
              <w:rPr>
                <w:rFonts w:ascii="Times New Roman" w:hAnsi="Times New Roman" w:cs="Times New Roman"/>
                <w:sz w:val="20"/>
                <w:szCs w:val="20"/>
              </w:rPr>
              <w:t>Y</w:t>
            </w:r>
          </w:p>
        </w:tc>
        <w:tc>
          <w:tcPr>
            <w:tcW w:w="1332" w:type="dxa"/>
            <w:vAlign w:val="center"/>
          </w:tcPr>
          <w:p w:rsidR="00055897" w:rsidRPr="00ED18AA" w:rsidRDefault="00ED18AA" w:rsidP="00ED18AA">
            <w:pPr>
              <w:jc w:val="center"/>
              <w:rPr>
                <w:rFonts w:ascii="Times New Roman" w:hAnsi="Times New Roman" w:cs="Times New Roman"/>
                <w:sz w:val="20"/>
                <w:szCs w:val="20"/>
              </w:rPr>
            </w:pPr>
            <w:r w:rsidRPr="00ED18AA">
              <w:rPr>
                <w:rFonts w:ascii="Times New Roman" w:hAnsi="Times New Roman" w:cs="Times New Roman"/>
                <w:sz w:val="20"/>
                <w:szCs w:val="20"/>
              </w:rPr>
              <w:t>Y</w:t>
            </w:r>
          </w:p>
        </w:tc>
        <w:tc>
          <w:tcPr>
            <w:tcW w:w="1333" w:type="dxa"/>
            <w:vAlign w:val="center"/>
          </w:tcPr>
          <w:p w:rsidR="00055897" w:rsidRPr="00BF0186" w:rsidRDefault="00BF0186" w:rsidP="00BF0186">
            <w:pPr>
              <w:jc w:val="center"/>
              <w:rPr>
                <w:rFonts w:ascii="Times New Roman" w:hAnsi="Times New Roman" w:cs="Times New Roman"/>
                <w:sz w:val="20"/>
                <w:szCs w:val="20"/>
              </w:rPr>
            </w:pPr>
            <w:r w:rsidRPr="00BF0186">
              <w:rPr>
                <w:rFonts w:ascii="Times New Roman" w:hAnsi="Times New Roman" w:cs="Times New Roman"/>
                <w:sz w:val="20"/>
                <w:szCs w:val="20"/>
              </w:rPr>
              <w:t>Y</w:t>
            </w:r>
          </w:p>
        </w:tc>
        <w:tc>
          <w:tcPr>
            <w:tcW w:w="1333" w:type="dxa"/>
            <w:vAlign w:val="center"/>
          </w:tcPr>
          <w:p w:rsidR="00055897" w:rsidRPr="00BF0186" w:rsidRDefault="00BF0186" w:rsidP="00BF0186">
            <w:pPr>
              <w:jc w:val="center"/>
              <w:rPr>
                <w:rFonts w:ascii="Times New Roman" w:hAnsi="Times New Roman" w:cs="Times New Roman"/>
                <w:sz w:val="20"/>
                <w:szCs w:val="20"/>
              </w:rPr>
            </w:pPr>
            <w:r w:rsidRPr="00BF0186">
              <w:rPr>
                <w:rFonts w:ascii="Times New Roman" w:hAnsi="Times New Roman" w:cs="Times New Roman"/>
                <w:sz w:val="20"/>
                <w:szCs w:val="20"/>
              </w:rPr>
              <w:t>Y</w:t>
            </w:r>
          </w:p>
        </w:tc>
      </w:tr>
      <w:tr w:rsidR="00055897" w:rsidRPr="00055897" w:rsidTr="00BF0186">
        <w:trPr>
          <w:trHeight w:val="350"/>
        </w:trPr>
        <w:tc>
          <w:tcPr>
            <w:tcW w:w="7933" w:type="dxa"/>
          </w:tcPr>
          <w:p w:rsidR="00055897" w:rsidRPr="00055897" w:rsidRDefault="00055897" w:rsidP="00055897">
            <w:pPr>
              <w:pStyle w:val="TableParagraph"/>
              <w:tabs>
                <w:tab w:val="left" w:pos="936"/>
              </w:tabs>
              <w:rPr>
                <w:rFonts w:asciiTheme="minorHAnsi" w:eastAsiaTheme="minorHAnsi" w:hAnsiTheme="minorHAnsi" w:cstheme="minorBidi"/>
                <w:sz w:val="20"/>
                <w:szCs w:val="20"/>
                <w:lang w:val="en-GB" w:bidi="ar-SA"/>
              </w:rPr>
            </w:pPr>
            <w:r w:rsidRPr="00055897">
              <w:rPr>
                <w:rFonts w:asciiTheme="minorHAnsi" w:eastAsiaTheme="minorHAnsi" w:hAnsiTheme="minorHAnsi" w:cstheme="minorBidi"/>
                <w:sz w:val="20"/>
                <w:szCs w:val="20"/>
                <w:lang w:val="en-GB" w:bidi="ar-SA"/>
              </w:rPr>
              <w:t xml:space="preserve">Overall </w:t>
            </w:r>
            <w:r w:rsidR="00ED18AA">
              <w:rPr>
                <w:rFonts w:asciiTheme="minorHAnsi" w:eastAsiaTheme="minorHAnsi" w:hAnsiTheme="minorHAnsi" w:cstheme="minorBidi"/>
                <w:sz w:val="20"/>
                <w:szCs w:val="20"/>
                <w:lang w:val="en-GB" w:bidi="ar-SA"/>
              </w:rPr>
              <w:t>confidence in the results of the review</w:t>
            </w:r>
          </w:p>
        </w:tc>
        <w:tc>
          <w:tcPr>
            <w:tcW w:w="1332" w:type="dxa"/>
            <w:vAlign w:val="center"/>
          </w:tcPr>
          <w:p w:rsidR="00055897" w:rsidRPr="00ED18AA" w:rsidRDefault="00ED18AA" w:rsidP="00ED18AA">
            <w:pPr>
              <w:jc w:val="center"/>
              <w:rPr>
                <w:rFonts w:ascii="Times New Roman" w:hAnsi="Times New Roman" w:cs="Times New Roman"/>
                <w:sz w:val="20"/>
                <w:szCs w:val="20"/>
              </w:rPr>
            </w:pPr>
            <w:r w:rsidRPr="00ED18AA">
              <w:rPr>
                <w:rFonts w:ascii="Times New Roman" w:hAnsi="Times New Roman" w:cs="Times New Roman"/>
                <w:sz w:val="20"/>
                <w:szCs w:val="20"/>
              </w:rPr>
              <w:t>Moderate</w:t>
            </w:r>
          </w:p>
        </w:tc>
        <w:tc>
          <w:tcPr>
            <w:tcW w:w="1333" w:type="dxa"/>
            <w:tcBorders>
              <w:top w:val="single" w:sz="4" w:space="0" w:color="auto"/>
            </w:tcBorders>
            <w:vAlign w:val="center"/>
          </w:tcPr>
          <w:p w:rsidR="00055897" w:rsidRPr="00ED18AA" w:rsidRDefault="00ED18AA" w:rsidP="00ED18AA">
            <w:pPr>
              <w:jc w:val="center"/>
              <w:rPr>
                <w:rFonts w:ascii="Times New Roman" w:hAnsi="Times New Roman" w:cs="Times New Roman"/>
                <w:sz w:val="20"/>
                <w:szCs w:val="20"/>
              </w:rPr>
            </w:pPr>
            <w:r w:rsidRPr="00ED18AA">
              <w:rPr>
                <w:rFonts w:ascii="Times New Roman" w:hAnsi="Times New Roman" w:cs="Times New Roman"/>
                <w:sz w:val="20"/>
                <w:szCs w:val="20"/>
              </w:rPr>
              <w:t>Critically low</w:t>
            </w:r>
          </w:p>
        </w:tc>
        <w:tc>
          <w:tcPr>
            <w:tcW w:w="1332" w:type="dxa"/>
            <w:vAlign w:val="center"/>
          </w:tcPr>
          <w:p w:rsidR="00055897" w:rsidRPr="00ED18AA" w:rsidRDefault="00ED18AA" w:rsidP="00ED18AA">
            <w:pPr>
              <w:jc w:val="center"/>
              <w:rPr>
                <w:rFonts w:ascii="Times New Roman" w:hAnsi="Times New Roman" w:cs="Times New Roman"/>
                <w:sz w:val="20"/>
                <w:szCs w:val="20"/>
              </w:rPr>
            </w:pPr>
            <w:r w:rsidRPr="00ED18AA">
              <w:rPr>
                <w:rFonts w:ascii="Times New Roman" w:hAnsi="Times New Roman" w:cs="Times New Roman"/>
                <w:sz w:val="20"/>
                <w:szCs w:val="20"/>
              </w:rPr>
              <w:t>High</w:t>
            </w:r>
          </w:p>
        </w:tc>
        <w:tc>
          <w:tcPr>
            <w:tcW w:w="1333" w:type="dxa"/>
            <w:vAlign w:val="center"/>
          </w:tcPr>
          <w:p w:rsidR="00055897" w:rsidRPr="00BF0186" w:rsidRDefault="00BF0186" w:rsidP="00BF0186">
            <w:pPr>
              <w:jc w:val="center"/>
              <w:rPr>
                <w:rFonts w:ascii="Times New Roman" w:hAnsi="Times New Roman" w:cs="Times New Roman"/>
                <w:sz w:val="20"/>
                <w:szCs w:val="20"/>
              </w:rPr>
            </w:pPr>
            <w:r w:rsidRPr="00BF0186">
              <w:rPr>
                <w:rFonts w:ascii="Times New Roman" w:hAnsi="Times New Roman" w:cs="Times New Roman"/>
                <w:sz w:val="20"/>
                <w:szCs w:val="20"/>
              </w:rPr>
              <w:t>Low</w:t>
            </w:r>
          </w:p>
        </w:tc>
        <w:tc>
          <w:tcPr>
            <w:tcW w:w="1333" w:type="dxa"/>
            <w:vAlign w:val="center"/>
          </w:tcPr>
          <w:p w:rsidR="00055897" w:rsidRPr="00BF0186" w:rsidRDefault="00BF0186" w:rsidP="00BF0186">
            <w:pPr>
              <w:jc w:val="center"/>
              <w:rPr>
                <w:rFonts w:ascii="Times New Roman" w:hAnsi="Times New Roman" w:cs="Times New Roman"/>
                <w:i/>
                <w:sz w:val="20"/>
                <w:szCs w:val="20"/>
              </w:rPr>
            </w:pPr>
            <w:r w:rsidRPr="00BF0186">
              <w:rPr>
                <w:rFonts w:ascii="Times New Roman" w:hAnsi="Times New Roman" w:cs="Times New Roman"/>
                <w:i/>
                <w:sz w:val="20"/>
                <w:szCs w:val="20"/>
              </w:rPr>
              <w:t>No results</w:t>
            </w:r>
          </w:p>
        </w:tc>
      </w:tr>
    </w:tbl>
    <w:p w:rsidR="000067F8" w:rsidRDefault="000067F8" w:rsidP="000067F8">
      <w:pPr>
        <w:pStyle w:val="Beschriftung"/>
        <w:framePr w:hSpace="141" w:wrap="around" w:vAnchor="page" w:hAnchor="page" w:x="1132" w:y="10273"/>
      </w:pPr>
      <w:r>
        <w:t>Risk of bias of systematic reviews</w:t>
      </w:r>
    </w:p>
    <w:p w:rsidR="002600F4" w:rsidRPr="005C654A" w:rsidRDefault="00ED18AA">
      <w:pPr>
        <w:rPr>
          <w:sz w:val="20"/>
          <w:szCs w:val="20"/>
        </w:rPr>
      </w:pPr>
      <w:r w:rsidRPr="00ED18AA">
        <w:rPr>
          <w:sz w:val="20"/>
          <w:szCs w:val="20"/>
        </w:rPr>
        <w:t>Y=Yes, PY=Partial Yes, N=No</w:t>
      </w:r>
      <w:r>
        <w:rPr>
          <w:sz w:val="20"/>
          <w:szCs w:val="20"/>
        </w:rPr>
        <w:t xml:space="preserve">; </w:t>
      </w:r>
      <w:r w:rsidR="00BF0186">
        <w:rPr>
          <w:sz w:val="20"/>
          <w:szCs w:val="20"/>
        </w:rPr>
        <w:t>NA=not applicable because review could not include studies</w:t>
      </w:r>
      <w:r w:rsidR="00F45A0B">
        <w:rPr>
          <w:sz w:val="20"/>
          <w:szCs w:val="20"/>
        </w:rPr>
        <w:t>;</w:t>
      </w:r>
      <w:r w:rsidR="00F45A0B" w:rsidRPr="00F45A0B">
        <w:rPr>
          <w:sz w:val="20"/>
          <w:szCs w:val="20"/>
        </w:rPr>
        <w:t xml:space="preserve"> </w:t>
      </w:r>
      <w:r w:rsidR="00F45A0B">
        <w:rPr>
          <w:sz w:val="20"/>
          <w:szCs w:val="20"/>
        </w:rPr>
        <w:t>bold=critical domains</w:t>
      </w:r>
      <w:r w:rsidR="00BF6954">
        <w:rPr>
          <w:rFonts w:ascii="Times New Roman" w:hAnsi="Times New Roman" w:cs="Times New Roman"/>
          <w:sz w:val="24"/>
          <w:szCs w:val="24"/>
          <w:u w:val="single"/>
        </w:rPr>
        <w:br w:type="page"/>
      </w:r>
    </w:p>
    <w:p w:rsidR="00BF6954" w:rsidRDefault="00BF6954">
      <w:pPr>
        <w:rPr>
          <w:rFonts w:ascii="Times New Roman" w:hAnsi="Times New Roman" w:cs="Times New Roman"/>
          <w:sz w:val="24"/>
          <w:szCs w:val="24"/>
          <w:u w:val="single"/>
        </w:rPr>
        <w:sectPr w:rsidR="00BF6954" w:rsidSect="00BF6954">
          <w:pgSz w:w="16838" w:h="11906" w:orient="landscape"/>
          <w:pgMar w:top="1417" w:right="1417" w:bottom="1417" w:left="1134" w:header="708" w:footer="708" w:gutter="0"/>
          <w:cols w:space="708"/>
          <w:docGrid w:linePitch="360"/>
        </w:sectPr>
      </w:pPr>
    </w:p>
    <w:p w:rsidR="00BF6954" w:rsidRPr="00BF6954" w:rsidRDefault="00BF6954" w:rsidP="00BF6954">
      <w:pPr>
        <w:pStyle w:val="Listenabsatz"/>
        <w:numPr>
          <w:ilvl w:val="0"/>
          <w:numId w:val="1"/>
        </w:numPr>
        <w:spacing w:after="0" w:line="480" w:lineRule="auto"/>
        <w:rPr>
          <w:rFonts w:ascii="Times New Roman" w:hAnsi="Times New Roman" w:cs="Times New Roman"/>
          <w:b/>
          <w:sz w:val="24"/>
          <w:szCs w:val="24"/>
        </w:rPr>
      </w:pPr>
      <w:r w:rsidRPr="00BF6954">
        <w:rPr>
          <w:rFonts w:ascii="Times New Roman" w:hAnsi="Times New Roman" w:cs="Times New Roman"/>
          <w:b/>
          <w:sz w:val="24"/>
          <w:szCs w:val="24"/>
        </w:rPr>
        <w:lastRenderedPageBreak/>
        <w:t xml:space="preserve">Narrative </w:t>
      </w:r>
      <w:r>
        <w:rPr>
          <w:rFonts w:ascii="Times New Roman" w:hAnsi="Times New Roman" w:cs="Times New Roman"/>
          <w:b/>
          <w:sz w:val="24"/>
          <w:szCs w:val="24"/>
        </w:rPr>
        <w:t>presentation for each category</w:t>
      </w:r>
    </w:p>
    <w:p w:rsidR="007F171D" w:rsidRPr="00BF6954" w:rsidRDefault="007F171D" w:rsidP="007F171D">
      <w:pPr>
        <w:spacing w:after="0" w:line="480" w:lineRule="auto"/>
        <w:rPr>
          <w:rFonts w:ascii="Times New Roman" w:hAnsi="Times New Roman" w:cs="Times New Roman"/>
          <w:sz w:val="24"/>
          <w:szCs w:val="24"/>
          <w:u w:val="single"/>
        </w:rPr>
      </w:pPr>
      <w:r w:rsidRPr="00BF6954">
        <w:rPr>
          <w:rFonts w:ascii="Times New Roman" w:hAnsi="Times New Roman" w:cs="Times New Roman"/>
          <w:sz w:val="24"/>
          <w:szCs w:val="24"/>
          <w:u w:val="single"/>
        </w:rPr>
        <w:t xml:space="preserve">Educational programmes - Risk of bias </w:t>
      </w:r>
    </w:p>
    <w:p w:rsidR="007F171D" w:rsidRDefault="007F171D" w:rsidP="007F171D">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Of the six interventional studies, only one used a control group </w:t>
      </w:r>
      <w:sdt>
        <w:sdtPr>
          <w:rPr>
            <w:rFonts w:ascii="Times New Roman" w:hAnsi="Times New Roman" w:cs="Times New Roman"/>
            <w:sz w:val="24"/>
            <w:szCs w:val="24"/>
          </w:rPr>
          <w:alias w:val="Don't edit this field"/>
          <w:tag w:val="CitaviPlaceholder#d860b6db-db19-46dc-84a9-3a4f46a6ab6f"/>
          <w:id w:val="-2030092242"/>
          <w:placeholder>
            <w:docPart w:val="6B084A79540A4145BEBDD015C78D9524"/>
          </w:placeholder>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ADDIN CitaviPlaceholder{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}</w:instrText>
          </w:r>
          <w:r>
            <w:rPr>
              <w:rFonts w:ascii="Times New Roman" w:hAnsi="Times New Roman" w:cs="Times New Roman"/>
              <w:sz w:val="24"/>
              <w:szCs w:val="24"/>
            </w:rPr>
            <w:fldChar w:fldCharType="separate"/>
          </w:r>
          <w:r>
            <w:rPr>
              <w:rFonts w:ascii="Times New Roman" w:hAnsi="Times New Roman" w:cs="Times New Roman"/>
              <w:sz w:val="24"/>
              <w:szCs w:val="24"/>
            </w:rPr>
            <w:t>[31]</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The risk for confounding variables was assessed as high in two studies </w:t>
      </w:r>
      <w:sdt>
        <w:sdtPr>
          <w:rPr>
            <w:rFonts w:ascii="Times New Roman" w:hAnsi="Times New Roman" w:cs="Times New Roman"/>
            <w:sz w:val="24"/>
            <w:szCs w:val="24"/>
          </w:rPr>
          <w:alias w:val="Don't edit this field"/>
          <w:tag w:val="CitaviPlaceholder#f24c2b2f-a78b-40bb-8067-ea7e26c26feb"/>
          <w:id w:val="1521350388"/>
          <w:placeholder>
            <w:docPart w:val="6B084A79540A4145BEBDD015C78D9524"/>
          </w:placeholder>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ADDIN CitaviPlaceholder{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}</w:instrText>
          </w:r>
          <w:r>
            <w:rPr>
              <w:rFonts w:ascii="Times New Roman" w:hAnsi="Times New Roman" w:cs="Times New Roman"/>
              <w:sz w:val="24"/>
              <w:szCs w:val="24"/>
            </w:rPr>
            <w:fldChar w:fldCharType="separate"/>
          </w:r>
          <w:r>
            <w:rPr>
              <w:rFonts w:ascii="Times New Roman" w:hAnsi="Times New Roman" w:cs="Times New Roman"/>
              <w:sz w:val="24"/>
              <w:szCs w:val="24"/>
            </w:rPr>
            <w:t>[26, 27]</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because a natural learning effect was possible and the studies did not control for confounders. The risk of bias concerning the exposure to the intervention was rated as low for all studies. Blinding was only performed in one study for one outcome (observation of behaviour of the nurses) </w:t>
      </w:r>
      <w:sdt>
        <w:sdtPr>
          <w:rPr>
            <w:rFonts w:ascii="Times New Roman" w:hAnsi="Times New Roman" w:cs="Times New Roman"/>
            <w:sz w:val="24"/>
            <w:szCs w:val="24"/>
          </w:rPr>
          <w:alias w:val="Don't edit this field"/>
          <w:tag w:val="CitaviPlaceholder#ad28e8e6-a583-4f69-a9dd-62e82e153051"/>
          <w:id w:val="-1438984082"/>
          <w:placeholder>
            <w:docPart w:val="6B084A79540A4145BEBDD015C78D9524"/>
          </w:placeholder>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ADDIN CitaviPlaceholder{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}</w:instrText>
          </w:r>
          <w:r>
            <w:rPr>
              <w:rFonts w:ascii="Times New Roman" w:hAnsi="Times New Roman" w:cs="Times New Roman"/>
              <w:sz w:val="24"/>
              <w:szCs w:val="24"/>
            </w:rPr>
            <w:fldChar w:fldCharType="separate"/>
          </w:r>
          <w:r>
            <w:rPr>
              <w:rFonts w:ascii="Times New Roman" w:hAnsi="Times New Roman" w:cs="Times New Roman"/>
              <w:sz w:val="24"/>
              <w:szCs w:val="24"/>
            </w:rPr>
            <w:t>[26]</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For five studies, the risk of incomplete outcome data was assessed as unclear or high </w:t>
      </w:r>
      <w:sdt>
        <w:sdtPr>
          <w:rPr>
            <w:rFonts w:ascii="Times New Roman" w:hAnsi="Times New Roman" w:cs="Times New Roman"/>
            <w:sz w:val="24"/>
            <w:szCs w:val="24"/>
          </w:rPr>
          <w:alias w:val="Don't edit this field"/>
          <w:tag w:val="CitaviPlaceholder#e2822ba4-9f1c-4c83-885e-a52e3bec805d"/>
          <w:id w:val="81342764"/>
          <w:placeholder>
            <w:docPart w:val="6B084A79540A4145BEBDD015C78D9524"/>
          </w:placeholder>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ADDIN CitaviPlaceholder{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}</w:instrText>
          </w:r>
          <w:r>
            <w:rPr>
              <w:rFonts w:ascii="Times New Roman" w:hAnsi="Times New Roman" w:cs="Times New Roman"/>
              <w:sz w:val="24"/>
              <w:szCs w:val="24"/>
            </w:rPr>
            <w:fldChar w:fldCharType="separate"/>
          </w:r>
          <w:r>
            <w:rPr>
              <w:rFonts w:ascii="Times New Roman" w:hAnsi="Times New Roman" w:cs="Times New Roman"/>
              <w:sz w:val="24"/>
              <w:szCs w:val="24"/>
            </w:rPr>
            <w:t>[21, 24, 27, 28, 31]</w:t>
          </w:r>
          <w:r>
            <w:rPr>
              <w:rFonts w:ascii="Times New Roman" w:hAnsi="Times New Roman" w:cs="Times New Roman"/>
              <w:sz w:val="24"/>
              <w:szCs w:val="24"/>
            </w:rPr>
            <w:fldChar w:fldCharType="end"/>
          </w:r>
          <w:r w:rsidRPr="00267852">
            <w:rPr>
              <w:rFonts w:ascii="Times New Roman" w:hAnsi="Times New Roman" w:cs="Times New Roman"/>
              <w:sz w:val="24"/>
              <w:szCs w:val="24"/>
            </w:rPr>
            <w:t>.</w:t>
          </w:r>
        </w:sdtContent>
      </w:sdt>
      <w:r w:rsidRPr="00267852">
        <w:rPr>
          <w:rFonts w:ascii="Times New Roman" w:hAnsi="Times New Roman" w:cs="Times New Roman"/>
          <w:sz w:val="24"/>
          <w:szCs w:val="24"/>
        </w:rPr>
        <w:t xml:space="preserve"> </w:t>
      </w:r>
      <w:r w:rsidRPr="00BF31CA">
        <w:rPr>
          <w:rFonts w:ascii="Times New Roman" w:hAnsi="Times New Roman" w:cs="Times New Roman"/>
          <w:sz w:val="24"/>
          <w:szCs w:val="24"/>
        </w:rPr>
        <w:t xml:space="preserve">Selective outcome reporting was rated as high </w:t>
      </w:r>
      <w:r>
        <w:rPr>
          <w:rFonts w:ascii="Times New Roman" w:hAnsi="Times New Roman" w:cs="Times New Roman"/>
          <w:sz w:val="24"/>
          <w:szCs w:val="24"/>
        </w:rPr>
        <w:t>in one study, because there were no pre-defined outcomes described</w:t>
      </w:r>
      <w:r w:rsidRPr="00BF31CA">
        <w:rPr>
          <w:rFonts w:ascii="Times New Roman" w:hAnsi="Times New Roman" w:cs="Times New Roman"/>
          <w:sz w:val="24"/>
          <w:szCs w:val="24"/>
        </w:rPr>
        <w:t xml:space="preserve"> </w:t>
      </w:r>
      <w:sdt>
        <w:sdtPr>
          <w:rPr>
            <w:rFonts w:ascii="Times New Roman" w:hAnsi="Times New Roman" w:cs="Times New Roman"/>
            <w:sz w:val="24"/>
            <w:szCs w:val="24"/>
          </w:rPr>
          <w:alias w:val="Don't edit this field"/>
          <w:tag w:val="CitaviPlaceholder#a74323a4-d8bb-45d9-abda-411f1b0cf537"/>
          <w:id w:val="916750394"/>
          <w:placeholder>
            <w:docPart w:val="6B084A79540A4145BEBDD015C78D9524"/>
          </w:placeholder>
        </w:sdtPr>
        <w:sdtEndPr>
          <w:rPr>
            <w:b/>
          </w:rPr>
        </w:sdtEndPr>
        <w:sdtContent>
          <w:r w:rsidRPr="00BF31CA">
            <w:rPr>
              <w:rFonts w:ascii="Times New Roman" w:hAnsi="Times New Roman" w:cs="Times New Roman"/>
              <w:sz w:val="24"/>
              <w:szCs w:val="24"/>
            </w:rPr>
            <w:fldChar w:fldCharType="begin"/>
          </w:r>
          <w:r>
            <w:rPr>
              <w:rFonts w:ascii="Times New Roman" w:hAnsi="Times New Roman" w:cs="Times New Roman"/>
              <w:sz w:val="24"/>
              <w:szCs w:val="24"/>
            </w:rPr>
            <w:instrText>ADDIN CitaviPlaceholder{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}</w:instrText>
          </w:r>
          <w:r w:rsidRPr="00BF31CA">
            <w:rPr>
              <w:rFonts w:ascii="Times New Roman" w:hAnsi="Times New Roman" w:cs="Times New Roman"/>
              <w:sz w:val="24"/>
              <w:szCs w:val="24"/>
            </w:rPr>
            <w:fldChar w:fldCharType="separate"/>
          </w:r>
          <w:r>
            <w:rPr>
              <w:rFonts w:ascii="Times New Roman" w:hAnsi="Times New Roman" w:cs="Times New Roman"/>
              <w:sz w:val="24"/>
              <w:szCs w:val="24"/>
            </w:rPr>
            <w:t>[27]</w:t>
          </w:r>
          <w:r w:rsidRPr="00BF31CA">
            <w:rPr>
              <w:rFonts w:ascii="Times New Roman" w:hAnsi="Times New Roman" w:cs="Times New Roman"/>
              <w:sz w:val="24"/>
              <w:szCs w:val="24"/>
            </w:rPr>
            <w:fldChar w:fldCharType="end"/>
          </w:r>
          <w:r>
            <w:rPr>
              <w:rFonts w:ascii="Times New Roman" w:hAnsi="Times New Roman" w:cs="Times New Roman"/>
              <w:sz w:val="24"/>
              <w:szCs w:val="24"/>
            </w:rPr>
            <w:t>.</w:t>
          </w:r>
        </w:sdtContent>
      </w:sdt>
      <w:r>
        <w:rPr>
          <w:rFonts w:ascii="Times New Roman" w:hAnsi="Times New Roman" w:cs="Times New Roman"/>
          <w:b/>
          <w:sz w:val="24"/>
          <w:szCs w:val="24"/>
        </w:rPr>
        <w:t xml:space="preserve"> </w:t>
      </w:r>
      <w:r w:rsidRPr="0056362D">
        <w:rPr>
          <w:rFonts w:ascii="Times New Roman" w:hAnsi="Times New Roman" w:cs="Times New Roman"/>
          <w:sz w:val="24"/>
          <w:szCs w:val="24"/>
        </w:rPr>
        <w:t>The remaining five studies had a</w:t>
      </w:r>
      <w:r>
        <w:rPr>
          <w:rFonts w:ascii="Times New Roman" w:hAnsi="Times New Roman" w:cs="Times New Roman"/>
          <w:sz w:val="24"/>
          <w:szCs w:val="24"/>
        </w:rPr>
        <w:t>n</w:t>
      </w:r>
      <w:r w:rsidRPr="0056362D">
        <w:rPr>
          <w:rFonts w:ascii="Times New Roman" w:hAnsi="Times New Roman" w:cs="Times New Roman"/>
          <w:sz w:val="24"/>
          <w:szCs w:val="24"/>
        </w:rPr>
        <w:t xml:space="preserve"> unclear risk of bias concerning the selective outcome reporting</w:t>
      </w:r>
      <w:r>
        <w:rPr>
          <w:rFonts w:ascii="Times New Roman" w:hAnsi="Times New Roman" w:cs="Times New Roman"/>
          <w:sz w:val="24"/>
          <w:szCs w:val="24"/>
        </w:rPr>
        <w:t xml:space="preserve">, because it was not clear, if there could be any other relevant outcomes. </w:t>
      </w:r>
    </w:p>
    <w:p w:rsidR="007F171D" w:rsidRDefault="007F171D" w:rsidP="007F171D">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The systematic review of </w:t>
      </w:r>
      <w:proofErr w:type="spellStart"/>
      <w:r>
        <w:rPr>
          <w:rFonts w:ascii="Times New Roman" w:hAnsi="Times New Roman" w:cs="Times New Roman"/>
          <w:sz w:val="24"/>
          <w:szCs w:val="24"/>
        </w:rPr>
        <w:t>Abley</w:t>
      </w:r>
      <w:proofErr w:type="spellEnd"/>
      <w:r>
        <w:rPr>
          <w:rFonts w:ascii="Times New Roman" w:hAnsi="Times New Roman" w:cs="Times New Roman"/>
          <w:sz w:val="24"/>
          <w:szCs w:val="24"/>
        </w:rPr>
        <w:t xml:space="preserve"> et al. </w:t>
      </w:r>
      <w:sdt>
        <w:sdtPr>
          <w:rPr>
            <w:rFonts w:ascii="Times New Roman" w:hAnsi="Times New Roman" w:cs="Times New Roman"/>
            <w:sz w:val="24"/>
            <w:szCs w:val="24"/>
          </w:rPr>
          <w:alias w:val="Don't edit this field"/>
          <w:tag w:val="CitaviPlaceholder#25bc7c96-2ed1-4e97-9f49-61ec94933329"/>
          <w:id w:val="-626930638"/>
          <w:placeholder>
            <w:docPart w:val="6B084A79540A4145BEBDD015C78D9524"/>
          </w:placeholder>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ADDIN CitaviPlaceholder{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}</w:instrText>
          </w:r>
          <w:r>
            <w:rPr>
              <w:rFonts w:ascii="Times New Roman" w:hAnsi="Times New Roman" w:cs="Times New Roman"/>
              <w:sz w:val="24"/>
              <w:szCs w:val="24"/>
            </w:rPr>
            <w:fldChar w:fldCharType="separate"/>
          </w:r>
          <w:r>
            <w:rPr>
              <w:rFonts w:ascii="Times New Roman" w:hAnsi="Times New Roman" w:cs="Times New Roman"/>
              <w:sz w:val="24"/>
              <w:szCs w:val="24"/>
            </w:rPr>
            <w:t>[14]</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shows good quality, but weaknesses in the detailed description of the included studies (no comparators are described) and in the quality assessment (confounding bias was not assessed). The weaknesses of the second systematic review lay in a missing review protocol, in a missing explanation for including specific study designs and a missing justification of publication restrictions in the search strategy </w:t>
      </w:r>
      <w:sdt>
        <w:sdtPr>
          <w:rPr>
            <w:rFonts w:ascii="Times New Roman" w:hAnsi="Times New Roman" w:cs="Times New Roman"/>
            <w:sz w:val="24"/>
            <w:szCs w:val="24"/>
          </w:rPr>
          <w:alias w:val="Don't edit this field"/>
          <w:tag w:val="CitaviPlaceholder#aa0ed674-4960-4435-9040-34f41700d727"/>
          <w:id w:val="-453485249"/>
          <w:placeholder>
            <w:docPart w:val="6B084A79540A4145BEBDD015C78D9524"/>
          </w:placeholder>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ADDIN CitaviPlaceholder{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}</w:instrText>
          </w:r>
          <w:r>
            <w:rPr>
              <w:rFonts w:ascii="Times New Roman" w:hAnsi="Times New Roman" w:cs="Times New Roman"/>
              <w:sz w:val="24"/>
              <w:szCs w:val="24"/>
            </w:rPr>
            <w:fldChar w:fldCharType="separate"/>
          </w:r>
          <w:r>
            <w:rPr>
              <w:rFonts w:ascii="Times New Roman" w:hAnsi="Times New Roman" w:cs="Times New Roman"/>
              <w:sz w:val="24"/>
              <w:szCs w:val="24"/>
            </w:rPr>
            <w:t>[3</w:t>
          </w:r>
          <w:r w:rsidR="00E6334F">
            <w:rPr>
              <w:rFonts w:ascii="Times New Roman" w:hAnsi="Times New Roman" w:cs="Times New Roman"/>
              <w:sz w:val="24"/>
              <w:szCs w:val="24"/>
            </w:rPr>
            <w:t>4</w:t>
          </w:r>
          <w:r>
            <w:rPr>
              <w:rFonts w:ascii="Times New Roman" w:hAnsi="Times New Roman" w:cs="Times New Roman"/>
              <w:sz w:val="24"/>
              <w:szCs w:val="24"/>
            </w:rPr>
            <w:t>]</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w:t>
      </w:r>
    </w:p>
    <w:p w:rsidR="007D700C" w:rsidRDefault="007D700C" w:rsidP="007F171D">
      <w:pPr>
        <w:spacing w:after="0" w:line="480" w:lineRule="auto"/>
        <w:rPr>
          <w:rFonts w:ascii="Times New Roman" w:hAnsi="Times New Roman" w:cs="Times New Roman"/>
          <w:sz w:val="24"/>
          <w:szCs w:val="24"/>
        </w:rPr>
      </w:pPr>
    </w:p>
    <w:p w:rsidR="007D700C" w:rsidRPr="007D700C" w:rsidRDefault="007D700C" w:rsidP="007F171D">
      <w:pPr>
        <w:spacing w:after="0" w:line="480" w:lineRule="auto"/>
        <w:rPr>
          <w:rFonts w:ascii="Times New Roman" w:hAnsi="Times New Roman" w:cs="Times New Roman"/>
          <w:sz w:val="24"/>
          <w:szCs w:val="24"/>
          <w:u w:val="single"/>
        </w:rPr>
      </w:pPr>
      <w:r w:rsidRPr="007D700C">
        <w:rPr>
          <w:rFonts w:ascii="Times New Roman" w:hAnsi="Times New Roman" w:cs="Times New Roman"/>
          <w:sz w:val="24"/>
          <w:szCs w:val="24"/>
          <w:u w:val="single"/>
        </w:rPr>
        <w:t>Special non-pharmacological interventions -</w:t>
      </w:r>
      <w:r>
        <w:rPr>
          <w:rFonts w:ascii="Times New Roman" w:hAnsi="Times New Roman" w:cs="Times New Roman"/>
          <w:sz w:val="24"/>
          <w:szCs w:val="24"/>
          <w:u w:val="single"/>
        </w:rPr>
        <w:t xml:space="preserve"> </w:t>
      </w:r>
      <w:r w:rsidRPr="007D700C">
        <w:rPr>
          <w:rFonts w:ascii="Times New Roman" w:hAnsi="Times New Roman" w:cs="Times New Roman"/>
          <w:sz w:val="24"/>
          <w:szCs w:val="24"/>
          <w:u w:val="single"/>
        </w:rPr>
        <w:t>Risk of Bias</w:t>
      </w:r>
    </w:p>
    <w:p w:rsidR="007D700C" w:rsidRDefault="007D700C" w:rsidP="007D700C">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The interventional study about a simple pleasure intervention for patients with dementia in the acute hospital </w:t>
      </w:r>
      <w:sdt>
        <w:sdtPr>
          <w:rPr>
            <w:rFonts w:ascii="Times New Roman" w:hAnsi="Times New Roman" w:cs="Times New Roman"/>
            <w:sz w:val="24"/>
            <w:szCs w:val="24"/>
          </w:rPr>
          <w:alias w:val="Don't edit this field"/>
          <w:tag w:val="CitaviPlaceholder#70fa2e34-9259-4701-837c-20c52e3fb031"/>
          <w:id w:val="-814326783"/>
          <w:placeholder>
            <w:docPart w:val="EB5F66D5B023403FB1EC94F31248AC20"/>
          </w:placeholder>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ADDIN CitaviPlaceholder{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}</w:instrText>
          </w:r>
          <w:r>
            <w:rPr>
              <w:rFonts w:ascii="Times New Roman" w:hAnsi="Times New Roman" w:cs="Times New Roman"/>
              <w:sz w:val="24"/>
              <w:szCs w:val="24"/>
            </w:rPr>
            <w:fldChar w:fldCharType="separate"/>
          </w:r>
          <w:r>
            <w:rPr>
              <w:rFonts w:ascii="Times New Roman" w:hAnsi="Times New Roman" w:cs="Times New Roman"/>
              <w:sz w:val="24"/>
              <w:szCs w:val="24"/>
            </w:rPr>
            <w:t>[20]</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didn’t use a control group and had a very high dropout rate, with data of 13 patients that were analysed. Another weakness lays in the possible confounding variables and that the exposure to the intervention was not controlled. Furthermore, the study only reports on one outcome.  The systematic review of Sherriff et al.</w:t>
      </w:r>
      <w:sdt>
        <w:sdtPr>
          <w:rPr>
            <w:rFonts w:ascii="Times New Roman" w:hAnsi="Times New Roman" w:cs="Times New Roman"/>
            <w:sz w:val="24"/>
            <w:szCs w:val="24"/>
          </w:rPr>
          <w:alias w:val="Don't edit this field"/>
          <w:tag w:val="CitaviPlaceholder#09657a38-f6ec-4779-a21e-ab347eb115c5"/>
          <w:id w:val="-1692367494"/>
          <w:placeholder>
            <w:docPart w:val="EB5F66D5B023403FB1EC94F31248AC20"/>
          </w:placeholder>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ADDIN CitaviPlaceholder{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}</w:instrText>
          </w:r>
          <w:r>
            <w:rPr>
              <w:rFonts w:ascii="Times New Roman" w:hAnsi="Times New Roman" w:cs="Times New Roman"/>
              <w:sz w:val="24"/>
              <w:szCs w:val="24"/>
            </w:rPr>
            <w:fldChar w:fldCharType="separate"/>
          </w:r>
          <w:r>
            <w:rPr>
              <w:rFonts w:ascii="Times New Roman" w:hAnsi="Times New Roman" w:cs="Times New Roman"/>
              <w:sz w:val="24"/>
              <w:szCs w:val="24"/>
            </w:rPr>
            <w:t>[3</w:t>
          </w:r>
          <w:r w:rsidR="002F7A8D">
            <w:rPr>
              <w:rFonts w:ascii="Times New Roman" w:hAnsi="Times New Roman" w:cs="Times New Roman"/>
              <w:sz w:val="24"/>
              <w:szCs w:val="24"/>
            </w:rPr>
            <w:t>6</w:t>
          </w:r>
          <w:r>
            <w:rPr>
              <w:rFonts w:ascii="Times New Roman" w:hAnsi="Times New Roman" w:cs="Times New Roman"/>
              <w:sz w:val="24"/>
              <w:szCs w:val="24"/>
            </w:rPr>
            <w:t>]</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used a comprehensive search strategy, they did study selection in duplicate and the planned to do an adequate risk of bias assessment.</w:t>
      </w:r>
    </w:p>
    <w:p w:rsidR="007D700C" w:rsidRDefault="007D700C" w:rsidP="007F171D">
      <w:pPr>
        <w:spacing w:after="0" w:line="480" w:lineRule="auto"/>
        <w:rPr>
          <w:rFonts w:ascii="Times New Roman" w:hAnsi="Times New Roman" w:cs="Times New Roman"/>
          <w:sz w:val="24"/>
          <w:szCs w:val="24"/>
        </w:rPr>
      </w:pPr>
    </w:p>
    <w:p w:rsidR="007D700C" w:rsidRPr="00577AA1" w:rsidRDefault="007D700C" w:rsidP="007D700C">
      <w:pPr>
        <w:spacing w:after="0" w:line="480" w:lineRule="auto"/>
        <w:rPr>
          <w:rFonts w:ascii="Times New Roman" w:hAnsi="Times New Roman" w:cs="Times New Roman"/>
          <w:sz w:val="24"/>
          <w:szCs w:val="24"/>
          <w:u w:val="single"/>
        </w:rPr>
      </w:pPr>
      <w:r w:rsidRPr="007D700C">
        <w:rPr>
          <w:rFonts w:ascii="Times New Roman" w:hAnsi="Times New Roman" w:cs="Times New Roman"/>
          <w:sz w:val="24"/>
          <w:szCs w:val="24"/>
          <w:u w:val="single"/>
        </w:rPr>
        <w:t xml:space="preserve">Delirium management programme - </w:t>
      </w:r>
      <w:r>
        <w:rPr>
          <w:rFonts w:ascii="Times New Roman" w:hAnsi="Times New Roman" w:cs="Times New Roman"/>
          <w:sz w:val="24"/>
          <w:szCs w:val="24"/>
          <w:u w:val="single"/>
        </w:rPr>
        <w:t>Risk of bias</w:t>
      </w:r>
    </w:p>
    <w:p w:rsidR="007D700C" w:rsidRDefault="007D700C" w:rsidP="007D700C">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In the study reporting on a delirium management programme for older people with cognitive impairment, there was no blinding of outcome assessments and no control regarding the exposure to the intervention </w:t>
      </w:r>
      <w:sdt>
        <w:sdtPr>
          <w:rPr>
            <w:rFonts w:ascii="Times New Roman" w:hAnsi="Times New Roman" w:cs="Times New Roman"/>
            <w:sz w:val="24"/>
            <w:szCs w:val="24"/>
          </w:rPr>
          <w:alias w:val="Don't edit this field"/>
          <w:tag w:val="CitaviPlaceholder#1f634a92-160d-4e3f-af42-8dbbb5ff58da"/>
          <w:id w:val="1209610541"/>
          <w:placeholder>
            <w:docPart w:val="1661801A13034FC5BDAD586152B33B4D"/>
          </w:placeholder>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ADDIN CitaviPlaceholder{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}</w:instrText>
          </w:r>
          <w:r>
            <w:rPr>
              <w:rFonts w:ascii="Times New Roman" w:hAnsi="Times New Roman" w:cs="Times New Roman"/>
              <w:sz w:val="24"/>
              <w:szCs w:val="24"/>
            </w:rPr>
            <w:fldChar w:fldCharType="separate"/>
          </w:r>
          <w:r>
            <w:rPr>
              <w:rFonts w:ascii="Times New Roman" w:hAnsi="Times New Roman" w:cs="Times New Roman"/>
              <w:sz w:val="24"/>
              <w:szCs w:val="24"/>
            </w:rPr>
            <w:t>[25]</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Furthermore, it was unclear how confounding variables were considered and if all relevant outcomes were </w:t>
      </w:r>
      <w:proofErr w:type="gramStart"/>
      <w:r>
        <w:rPr>
          <w:rFonts w:ascii="Times New Roman" w:hAnsi="Times New Roman" w:cs="Times New Roman"/>
          <w:sz w:val="24"/>
          <w:szCs w:val="24"/>
        </w:rPr>
        <w:t>taken into account</w:t>
      </w:r>
      <w:proofErr w:type="gramEnd"/>
      <w:r>
        <w:rPr>
          <w:rFonts w:ascii="Times New Roman" w:hAnsi="Times New Roman" w:cs="Times New Roman"/>
          <w:sz w:val="24"/>
          <w:szCs w:val="24"/>
        </w:rPr>
        <w:t xml:space="preserve">.  There was no information about the missing data. </w:t>
      </w:r>
    </w:p>
    <w:p w:rsidR="007D700C" w:rsidRDefault="007D700C" w:rsidP="007D700C">
      <w:pPr>
        <w:spacing w:after="0" w:line="480" w:lineRule="auto"/>
        <w:rPr>
          <w:rFonts w:ascii="Times New Roman" w:hAnsi="Times New Roman" w:cs="Times New Roman"/>
          <w:sz w:val="24"/>
          <w:szCs w:val="24"/>
        </w:rPr>
      </w:pPr>
    </w:p>
    <w:p w:rsidR="00BD49BA" w:rsidRPr="003A2557" w:rsidRDefault="00BD49BA" w:rsidP="00BD49BA">
      <w:pPr>
        <w:spacing w:line="480" w:lineRule="auto"/>
        <w:rPr>
          <w:rFonts w:ascii="Arial" w:hAnsi="Arial" w:cs="Arial"/>
        </w:rPr>
      </w:pPr>
      <w:r w:rsidRPr="00BD49BA">
        <w:rPr>
          <w:rFonts w:ascii="Times New Roman" w:hAnsi="Times New Roman" w:cs="Times New Roman"/>
          <w:sz w:val="24"/>
          <w:szCs w:val="24"/>
          <w:u w:val="single"/>
        </w:rPr>
        <w:t xml:space="preserve">Rehabilitation for people with dementia after hip fracture - </w:t>
      </w:r>
      <w:r>
        <w:rPr>
          <w:rFonts w:ascii="Times New Roman" w:hAnsi="Times New Roman" w:cs="Times New Roman"/>
          <w:sz w:val="24"/>
          <w:szCs w:val="24"/>
          <w:u w:val="single"/>
        </w:rPr>
        <w:t>Risk of bias</w:t>
      </w:r>
    </w:p>
    <w:p w:rsidR="00BD49BA" w:rsidRDefault="00BD49BA" w:rsidP="00BD49BA">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The systematic review conducted by Smith et al. </w:t>
      </w:r>
      <w:sdt>
        <w:sdtPr>
          <w:rPr>
            <w:rFonts w:ascii="Times New Roman" w:hAnsi="Times New Roman" w:cs="Times New Roman"/>
            <w:sz w:val="24"/>
            <w:szCs w:val="24"/>
          </w:rPr>
          <w:alias w:val="Don't edit this field"/>
          <w:tag w:val="CitaviPlaceholder#23932ba0-8002-4c74-92a5-a9404ed92d1f"/>
          <w:id w:val="-13924693"/>
          <w:placeholder>
            <w:docPart w:val="01128A60C80E49999EA0D9FCCCAE6B13"/>
          </w:placeholder>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ADDIN CitaviPlaceholder{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}</w:instrText>
          </w:r>
          <w:r>
            <w:rPr>
              <w:rFonts w:ascii="Times New Roman" w:hAnsi="Times New Roman" w:cs="Times New Roman"/>
              <w:sz w:val="24"/>
              <w:szCs w:val="24"/>
            </w:rPr>
            <w:fldChar w:fldCharType="separate"/>
          </w:r>
          <w:r>
            <w:rPr>
              <w:rFonts w:ascii="Times New Roman" w:hAnsi="Times New Roman" w:cs="Times New Roman"/>
              <w:sz w:val="24"/>
              <w:szCs w:val="24"/>
            </w:rPr>
            <w:t>[3</w:t>
          </w:r>
          <w:r w:rsidR="0012271C">
            <w:rPr>
              <w:rFonts w:ascii="Times New Roman" w:hAnsi="Times New Roman" w:cs="Times New Roman"/>
              <w:sz w:val="24"/>
              <w:szCs w:val="24"/>
            </w:rPr>
            <w:t>5</w:t>
          </w:r>
          <w:r>
            <w:rPr>
              <w:rFonts w:ascii="Times New Roman" w:hAnsi="Times New Roman" w:cs="Times New Roman"/>
              <w:sz w:val="24"/>
              <w:szCs w:val="24"/>
            </w:rPr>
            <w:t>]</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and shows very good quality in nearly all domains of the AMSTAR Tool, although they didn’t report the funding of the included studies and they gave no explanation for including only RCTs. </w:t>
      </w:r>
    </w:p>
    <w:p w:rsidR="00BD49BA" w:rsidRDefault="00BD49BA" w:rsidP="007D700C">
      <w:pPr>
        <w:spacing w:after="0" w:line="480" w:lineRule="auto"/>
        <w:rPr>
          <w:rFonts w:ascii="Times New Roman" w:hAnsi="Times New Roman" w:cs="Times New Roman"/>
          <w:sz w:val="24"/>
          <w:szCs w:val="24"/>
        </w:rPr>
      </w:pPr>
    </w:p>
    <w:p w:rsidR="00BD49BA" w:rsidRPr="00BD49BA" w:rsidRDefault="00BD49BA" w:rsidP="00BD49BA">
      <w:pPr>
        <w:spacing w:after="0" w:line="480" w:lineRule="auto"/>
        <w:rPr>
          <w:rFonts w:ascii="Times New Roman" w:hAnsi="Times New Roman" w:cs="Times New Roman"/>
          <w:sz w:val="24"/>
          <w:szCs w:val="24"/>
          <w:u w:val="single"/>
        </w:rPr>
      </w:pPr>
      <w:r w:rsidRPr="00BD49BA">
        <w:rPr>
          <w:rFonts w:ascii="Times New Roman" w:hAnsi="Times New Roman" w:cs="Times New Roman"/>
          <w:sz w:val="24"/>
          <w:szCs w:val="24"/>
          <w:u w:val="single"/>
        </w:rPr>
        <w:t>Family/person-centred care programmes - Risk of bias</w:t>
      </w:r>
    </w:p>
    <w:p w:rsidR="00BD49BA" w:rsidRDefault="00BD49BA" w:rsidP="00BD49BA">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One of the three studies used a control group </w:t>
      </w:r>
      <w:sdt>
        <w:sdtPr>
          <w:rPr>
            <w:rFonts w:ascii="Times New Roman" w:hAnsi="Times New Roman" w:cs="Times New Roman"/>
            <w:sz w:val="24"/>
            <w:szCs w:val="24"/>
          </w:rPr>
          <w:alias w:val="Don't edit this field"/>
          <w:tag w:val="CitaviPlaceholder#271af167-23f5-4555-8c23-1983a50415da"/>
          <w:id w:val="-1562547473"/>
          <w:placeholder>
            <w:docPart w:val="B2C4299DB0D14533ABFF103F4E26484D"/>
          </w:placeholder>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ADDIN CitaviPlaceholder{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}</w:instrText>
          </w:r>
          <w:r>
            <w:rPr>
              <w:rFonts w:ascii="Times New Roman" w:hAnsi="Times New Roman" w:cs="Times New Roman"/>
              <w:sz w:val="24"/>
              <w:szCs w:val="24"/>
            </w:rPr>
            <w:fldChar w:fldCharType="separate"/>
          </w:r>
          <w:r>
            <w:rPr>
              <w:rFonts w:ascii="Times New Roman" w:hAnsi="Times New Roman" w:cs="Times New Roman"/>
              <w:sz w:val="24"/>
              <w:szCs w:val="24"/>
            </w:rPr>
            <w:t>[30]</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and two considered confounding variables </w:t>
      </w:r>
      <w:sdt>
        <w:sdtPr>
          <w:rPr>
            <w:rFonts w:ascii="Times New Roman" w:hAnsi="Times New Roman" w:cs="Times New Roman"/>
            <w:sz w:val="24"/>
            <w:szCs w:val="24"/>
          </w:rPr>
          <w:alias w:val="Don't edit this field"/>
          <w:tag w:val="CitaviPlaceholder#f1a452ad-c6e0-4d61-9f19-d9c5602cc6e5"/>
          <w:id w:val="-2027154767"/>
          <w:placeholder>
            <w:docPart w:val="B2C4299DB0D14533ABFF103F4E26484D"/>
          </w:placeholder>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ADDIN CitaviPlaceholder{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}</w:instrText>
          </w:r>
          <w:r>
            <w:rPr>
              <w:rFonts w:ascii="Times New Roman" w:hAnsi="Times New Roman" w:cs="Times New Roman"/>
              <w:sz w:val="24"/>
              <w:szCs w:val="24"/>
            </w:rPr>
            <w:fldChar w:fldCharType="separate"/>
          </w:r>
          <w:r>
            <w:rPr>
              <w:rFonts w:ascii="Times New Roman" w:hAnsi="Times New Roman" w:cs="Times New Roman"/>
              <w:sz w:val="24"/>
              <w:szCs w:val="24"/>
            </w:rPr>
            <w:t>[22, 30]</w:t>
          </w:r>
          <w:r>
            <w:rPr>
              <w:rFonts w:ascii="Times New Roman" w:hAnsi="Times New Roman" w:cs="Times New Roman"/>
              <w:sz w:val="24"/>
              <w:szCs w:val="24"/>
            </w:rPr>
            <w:fldChar w:fldCharType="end"/>
          </w:r>
        </w:sdtContent>
      </w:sdt>
      <w:r w:rsidRPr="00BF51AD">
        <w:rPr>
          <w:rFonts w:ascii="Times New Roman" w:hAnsi="Times New Roman" w:cs="Times New Roman"/>
          <w:sz w:val="24"/>
          <w:szCs w:val="24"/>
        </w:rPr>
        <w:t xml:space="preserve">. </w:t>
      </w:r>
      <w:r w:rsidRPr="00195AF4">
        <w:rPr>
          <w:rFonts w:ascii="Times New Roman" w:hAnsi="Times New Roman" w:cs="Times New Roman"/>
          <w:sz w:val="24"/>
          <w:szCs w:val="24"/>
        </w:rPr>
        <w:t xml:space="preserve">Risk of bias concerning the </w:t>
      </w:r>
      <w:r>
        <w:rPr>
          <w:rFonts w:ascii="Times New Roman" w:hAnsi="Times New Roman" w:cs="Times New Roman"/>
          <w:sz w:val="24"/>
          <w:szCs w:val="24"/>
        </w:rPr>
        <w:t xml:space="preserve">measurement of exposure was rated as low for all studies. None of the studies did a blinding of outcome assessments and two of the studies had a high or unclear risk of incomplete outcome data </w:t>
      </w:r>
      <w:sdt>
        <w:sdtPr>
          <w:rPr>
            <w:rFonts w:ascii="Times New Roman" w:hAnsi="Times New Roman" w:cs="Times New Roman"/>
            <w:sz w:val="24"/>
            <w:szCs w:val="24"/>
          </w:rPr>
          <w:alias w:val="Don't edit this field"/>
          <w:tag w:val="CitaviPlaceholder#b3398ba2-c373-4e96-b31a-ed0ac157c26e"/>
          <w:id w:val="-547217929"/>
          <w:placeholder>
            <w:docPart w:val="B2C4299DB0D14533ABFF103F4E26484D"/>
          </w:placeholder>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ADDIN CitaviPlaceholder{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}</w:instrText>
          </w:r>
          <w:r>
            <w:rPr>
              <w:rFonts w:ascii="Times New Roman" w:hAnsi="Times New Roman" w:cs="Times New Roman"/>
              <w:sz w:val="24"/>
              <w:szCs w:val="24"/>
            </w:rPr>
            <w:fldChar w:fldCharType="separate"/>
          </w:r>
          <w:r>
            <w:rPr>
              <w:rFonts w:ascii="Times New Roman" w:hAnsi="Times New Roman" w:cs="Times New Roman"/>
              <w:sz w:val="24"/>
              <w:szCs w:val="24"/>
            </w:rPr>
            <w:t>[22, 23]</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Two studies showed a high risk concerning the selective reporting of outcomes. </w:t>
      </w:r>
      <w:proofErr w:type="spellStart"/>
      <w:r>
        <w:rPr>
          <w:rFonts w:ascii="Times New Roman" w:hAnsi="Times New Roman" w:cs="Times New Roman"/>
          <w:sz w:val="24"/>
          <w:szCs w:val="24"/>
        </w:rPr>
        <w:t>Luxford</w:t>
      </w:r>
      <w:proofErr w:type="spellEnd"/>
      <w:r>
        <w:rPr>
          <w:rFonts w:ascii="Times New Roman" w:hAnsi="Times New Roman" w:cs="Times New Roman"/>
          <w:sz w:val="24"/>
          <w:szCs w:val="24"/>
        </w:rPr>
        <w:t xml:space="preserve"> et al. </w:t>
      </w:r>
      <w:sdt>
        <w:sdtPr>
          <w:rPr>
            <w:rFonts w:ascii="Times New Roman" w:hAnsi="Times New Roman" w:cs="Times New Roman"/>
            <w:sz w:val="24"/>
            <w:szCs w:val="24"/>
          </w:rPr>
          <w:alias w:val="Don't edit this field"/>
          <w:tag w:val="CitaviPlaceholder#3999161c-7d33-4884-b9ed-6bab6b4635df"/>
          <w:id w:val="-458956776"/>
          <w:placeholder>
            <w:docPart w:val="B2C4299DB0D14533ABFF103F4E26484D"/>
          </w:placeholder>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ADDIN CitaviPlaceholder{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}</w:instrText>
          </w:r>
          <w:r>
            <w:rPr>
              <w:rFonts w:ascii="Times New Roman" w:hAnsi="Times New Roman" w:cs="Times New Roman"/>
              <w:sz w:val="24"/>
              <w:szCs w:val="24"/>
            </w:rPr>
            <w:fldChar w:fldCharType="separate"/>
          </w:r>
          <w:r>
            <w:rPr>
              <w:rFonts w:ascii="Times New Roman" w:hAnsi="Times New Roman" w:cs="Times New Roman"/>
              <w:sz w:val="24"/>
              <w:szCs w:val="24"/>
            </w:rPr>
            <w:t>[22]</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only reported a selection of pre-defined outcomes and Isaac et al. </w:t>
      </w:r>
      <w:sdt>
        <w:sdtPr>
          <w:rPr>
            <w:rFonts w:ascii="Times New Roman" w:hAnsi="Times New Roman" w:cs="Times New Roman"/>
            <w:sz w:val="24"/>
            <w:szCs w:val="24"/>
          </w:rPr>
          <w:alias w:val="Don't edit this field"/>
          <w:tag w:val="CitaviPlaceholder#917c5c0e-0a18-407b-8d8f-ef21a0404011"/>
          <w:id w:val="-1084289057"/>
          <w:placeholder>
            <w:docPart w:val="B2C4299DB0D14533ABFF103F4E26484D"/>
          </w:placeholder>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ADDIN CitaviPlaceholder{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}</w:instrText>
          </w:r>
          <w:r>
            <w:rPr>
              <w:rFonts w:ascii="Times New Roman" w:hAnsi="Times New Roman" w:cs="Times New Roman"/>
              <w:sz w:val="24"/>
              <w:szCs w:val="24"/>
            </w:rPr>
            <w:fldChar w:fldCharType="separate"/>
          </w:r>
          <w:r>
            <w:rPr>
              <w:rFonts w:ascii="Times New Roman" w:hAnsi="Times New Roman" w:cs="Times New Roman"/>
              <w:sz w:val="24"/>
              <w:szCs w:val="24"/>
            </w:rPr>
            <w:t>[23]</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were not able to stratify the number of falls only for patients with cognitive impairment, and thus included data of all patients in this outcome. </w:t>
      </w:r>
    </w:p>
    <w:p w:rsidR="00BD49BA" w:rsidRDefault="00BD49BA" w:rsidP="00BD49BA">
      <w:pPr>
        <w:spacing w:after="0" w:line="480" w:lineRule="auto"/>
        <w:rPr>
          <w:rFonts w:ascii="Times New Roman" w:hAnsi="Times New Roman" w:cs="Times New Roman"/>
          <w:sz w:val="24"/>
          <w:szCs w:val="24"/>
        </w:rPr>
      </w:pPr>
    </w:p>
    <w:p w:rsidR="00BD49BA" w:rsidRDefault="00AB7858" w:rsidP="00BD49BA">
      <w:pPr>
        <w:spacing w:after="0" w:line="480" w:lineRule="auto"/>
        <w:rPr>
          <w:rFonts w:ascii="Times New Roman" w:hAnsi="Times New Roman" w:cs="Times New Roman"/>
          <w:sz w:val="24"/>
          <w:szCs w:val="24"/>
          <w:u w:val="single"/>
        </w:rPr>
      </w:pPr>
      <w:r>
        <w:rPr>
          <w:rFonts w:ascii="Times New Roman" w:hAnsi="Times New Roman" w:cs="Times New Roman"/>
          <w:sz w:val="24"/>
          <w:szCs w:val="24"/>
          <w:u w:val="single"/>
        </w:rPr>
        <w:t xml:space="preserve">Use of </w:t>
      </w:r>
      <w:proofErr w:type="spellStart"/>
      <w:r w:rsidR="00BD49BA">
        <w:rPr>
          <w:rFonts w:ascii="Times New Roman" w:hAnsi="Times New Roman" w:cs="Times New Roman"/>
          <w:sz w:val="24"/>
          <w:szCs w:val="24"/>
          <w:u w:val="single"/>
        </w:rPr>
        <w:t>pecially</w:t>
      </w:r>
      <w:proofErr w:type="spellEnd"/>
      <w:r w:rsidR="00BD49BA">
        <w:rPr>
          <w:rFonts w:ascii="Times New Roman" w:hAnsi="Times New Roman" w:cs="Times New Roman"/>
          <w:sz w:val="24"/>
          <w:szCs w:val="24"/>
          <w:u w:val="single"/>
        </w:rPr>
        <w:t xml:space="preserve"> trained nurses - Risk of bias</w:t>
      </w:r>
    </w:p>
    <w:p w:rsidR="00BD49BA" w:rsidRDefault="00BD49BA" w:rsidP="00BD49BA">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The cluster-RCT from Naylor et al. </w:t>
      </w:r>
      <w:sdt>
        <w:sdtPr>
          <w:rPr>
            <w:rFonts w:ascii="Times New Roman" w:hAnsi="Times New Roman" w:cs="Times New Roman"/>
            <w:sz w:val="24"/>
            <w:szCs w:val="24"/>
          </w:rPr>
          <w:alias w:val="Don't edit this field"/>
          <w:tag w:val="CitaviPlaceholder#1253e3fc-249b-40fd-806f-96db6030da1f"/>
          <w:id w:val="-1313325181"/>
          <w:placeholder>
            <w:docPart w:val="434C230A798243ADB5EB28AA98BC5B8C"/>
          </w:placeholder>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ADDIN CitaviPlaceholder{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}</w:instrText>
          </w:r>
          <w:r>
            <w:rPr>
              <w:rFonts w:ascii="Times New Roman" w:hAnsi="Times New Roman" w:cs="Times New Roman"/>
              <w:sz w:val="24"/>
              <w:szCs w:val="24"/>
            </w:rPr>
            <w:fldChar w:fldCharType="separate"/>
          </w:r>
          <w:r>
            <w:rPr>
              <w:rFonts w:ascii="Times New Roman" w:hAnsi="Times New Roman" w:cs="Times New Roman"/>
              <w:sz w:val="24"/>
              <w:szCs w:val="24"/>
            </w:rPr>
            <w:t>[29]</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shows high risk of bias in several domains (randomisation process, deviations from intended interventions, missing outcome data) and was therefore assessed to have an overall high risk of bias. In Travers et al. </w:t>
      </w:r>
      <w:sdt>
        <w:sdtPr>
          <w:rPr>
            <w:rFonts w:ascii="Times New Roman" w:hAnsi="Times New Roman" w:cs="Times New Roman"/>
            <w:sz w:val="24"/>
            <w:szCs w:val="24"/>
          </w:rPr>
          <w:alias w:val="Don't edit this field"/>
          <w:tag w:val="CitaviPlaceholder#f5bdad16-dfeb-486c-bc84-8261a281e44a"/>
          <w:id w:val="1555813847"/>
          <w:placeholder>
            <w:docPart w:val="434C230A798243ADB5EB28AA98BC5B8C"/>
          </w:placeholder>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ADDIN CitaviPlaceholder{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}</w:instrText>
          </w:r>
          <w:r>
            <w:rPr>
              <w:rFonts w:ascii="Times New Roman" w:hAnsi="Times New Roman" w:cs="Times New Roman"/>
              <w:sz w:val="24"/>
              <w:szCs w:val="24"/>
            </w:rPr>
            <w:fldChar w:fldCharType="separate"/>
          </w:r>
          <w:r>
            <w:rPr>
              <w:rFonts w:ascii="Times New Roman" w:hAnsi="Times New Roman" w:cs="Times New Roman"/>
              <w:sz w:val="24"/>
              <w:szCs w:val="24"/>
            </w:rPr>
            <w:t>[32]</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we identified </w:t>
      </w:r>
      <w:r>
        <w:rPr>
          <w:rFonts w:ascii="Times New Roman" w:hAnsi="Times New Roman" w:cs="Times New Roman"/>
          <w:sz w:val="24"/>
          <w:szCs w:val="24"/>
        </w:rPr>
        <w:lastRenderedPageBreak/>
        <w:t xml:space="preserve">weaknesses in blinding of outcome assessments, incomplete outcome data and selective outcome reporting and unclear risk of bias concerning the control of confounding variables and the exposure to the intervention. </w:t>
      </w:r>
    </w:p>
    <w:p w:rsidR="00BE4909" w:rsidRDefault="00BE4909" w:rsidP="00BD49BA">
      <w:pPr>
        <w:spacing w:after="0" w:line="480" w:lineRule="auto"/>
        <w:rPr>
          <w:rFonts w:ascii="Times New Roman" w:hAnsi="Times New Roman" w:cs="Times New Roman"/>
          <w:sz w:val="24"/>
          <w:szCs w:val="24"/>
        </w:rPr>
      </w:pPr>
    </w:p>
    <w:p w:rsidR="00BE4909" w:rsidRPr="00315549" w:rsidRDefault="00BE4909" w:rsidP="00BE4909">
      <w:pPr>
        <w:spacing w:after="0" w:line="480" w:lineRule="auto"/>
        <w:rPr>
          <w:rFonts w:ascii="Times New Roman" w:hAnsi="Times New Roman" w:cs="Times New Roman"/>
          <w:sz w:val="24"/>
          <w:szCs w:val="24"/>
          <w:u w:val="single"/>
        </w:rPr>
      </w:pPr>
      <w:r>
        <w:rPr>
          <w:rFonts w:ascii="Times New Roman" w:hAnsi="Times New Roman" w:cs="Times New Roman"/>
          <w:sz w:val="24"/>
          <w:szCs w:val="24"/>
          <w:u w:val="single"/>
        </w:rPr>
        <w:t>Volunteer programme - Risk of bias</w:t>
      </w:r>
    </w:p>
    <w:p w:rsidR="00BE4909" w:rsidRDefault="00BE4909" w:rsidP="00BE4909">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The one interventional study investigating a volunteer programme for the care of patients with cognitive impairment in the acute hospital setting </w:t>
      </w:r>
      <w:sdt>
        <w:sdtPr>
          <w:rPr>
            <w:rFonts w:ascii="Times New Roman" w:hAnsi="Times New Roman" w:cs="Times New Roman"/>
            <w:sz w:val="24"/>
            <w:szCs w:val="24"/>
          </w:rPr>
          <w:alias w:val="Don't edit this field"/>
          <w:tag w:val="CitaviPlaceholder#d10ed6b4-7ea9-4a8b-8a22-36c3d01212d5"/>
          <w:id w:val="1205298407"/>
          <w:placeholder>
            <w:docPart w:val="7CB1DD55394D45B19262FBFECA85DBAA"/>
          </w:placeholder>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ADDIN CitaviPlaceholder{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}</w:instrText>
          </w:r>
          <w:r>
            <w:rPr>
              <w:rFonts w:ascii="Times New Roman" w:hAnsi="Times New Roman" w:cs="Times New Roman"/>
              <w:sz w:val="24"/>
              <w:szCs w:val="24"/>
            </w:rPr>
            <w:fldChar w:fldCharType="separate"/>
          </w:r>
          <w:r>
            <w:rPr>
              <w:rFonts w:ascii="Times New Roman" w:hAnsi="Times New Roman" w:cs="Times New Roman"/>
              <w:sz w:val="24"/>
              <w:szCs w:val="24"/>
            </w:rPr>
            <w:t>[33]</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used a historic control group and was therefore rated as having a high risk of bias in the selection of participants. There was no blinding of outcome assessments and there was a high risk of bias concerning the exposure to the intervention. It was unclear, if all relevant confounding variables were addressed and if all relevant outcomes were reported. </w:t>
      </w:r>
    </w:p>
    <w:p w:rsidR="00245C50" w:rsidRPr="001553D7" w:rsidRDefault="00245C50" w:rsidP="00245C50">
      <w:pPr>
        <w:spacing w:after="0" w:line="480" w:lineRule="auto"/>
        <w:rPr>
          <w:rFonts w:ascii="Times New Roman" w:hAnsi="Times New Roman" w:cs="Times New Roman"/>
          <w:sz w:val="24"/>
          <w:szCs w:val="24"/>
        </w:rPr>
      </w:pPr>
    </w:p>
    <w:p w:rsidR="00245C50" w:rsidRPr="00072204" w:rsidRDefault="00245C50" w:rsidP="00245C50">
      <w:pPr>
        <w:spacing w:after="0" w:line="480" w:lineRule="auto"/>
        <w:rPr>
          <w:rFonts w:ascii="Times New Roman" w:hAnsi="Times New Roman" w:cs="Times New Roman"/>
          <w:sz w:val="24"/>
          <w:szCs w:val="24"/>
          <w:u w:val="single"/>
        </w:rPr>
      </w:pPr>
      <w:r w:rsidRPr="00245C50">
        <w:rPr>
          <w:rFonts w:ascii="Times New Roman" w:hAnsi="Times New Roman" w:cs="Times New Roman"/>
          <w:sz w:val="24"/>
          <w:szCs w:val="24"/>
          <w:u w:val="single"/>
        </w:rPr>
        <w:t xml:space="preserve">Special care units for people with dementia - </w:t>
      </w:r>
      <w:r>
        <w:rPr>
          <w:rFonts w:ascii="Times New Roman" w:hAnsi="Times New Roman" w:cs="Times New Roman"/>
          <w:sz w:val="24"/>
          <w:szCs w:val="24"/>
          <w:u w:val="single"/>
        </w:rPr>
        <w:t>Risk of bias</w:t>
      </w:r>
    </w:p>
    <w:p w:rsidR="00245C50" w:rsidRDefault="00245C50" w:rsidP="00245C50">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The systematic review focusing on special care units for people with dementia in the acute hospital setting </w:t>
      </w:r>
      <w:sdt>
        <w:sdtPr>
          <w:rPr>
            <w:rFonts w:ascii="Times New Roman" w:hAnsi="Times New Roman" w:cs="Times New Roman"/>
            <w:sz w:val="24"/>
            <w:szCs w:val="24"/>
          </w:rPr>
          <w:alias w:val="Don't edit this field"/>
          <w:tag w:val="CitaviPlaceholder#cd41993a-9c3e-4fac-bd47-5673f6d5bbd2"/>
          <w:id w:val="719022330"/>
          <w:placeholder>
            <w:docPart w:val="7D18F5BAC1C947D390B5DADDA778AB24"/>
          </w:placeholder>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ADDIN CitaviPlaceholder{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}</w:instrText>
          </w:r>
          <w:r>
            <w:rPr>
              <w:rFonts w:ascii="Times New Roman" w:hAnsi="Times New Roman" w:cs="Times New Roman"/>
              <w:sz w:val="24"/>
              <w:szCs w:val="24"/>
            </w:rPr>
            <w:fldChar w:fldCharType="separate"/>
          </w:r>
          <w:r>
            <w:rPr>
              <w:rFonts w:ascii="Times New Roman" w:hAnsi="Times New Roman" w:cs="Times New Roman"/>
              <w:sz w:val="24"/>
              <w:szCs w:val="24"/>
            </w:rPr>
            <w:t>[15]</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used a comprehensive search strategy, but study selection and data extraction was not performed in duplicate.  A further weakness lays in a non-detailed description of the included studies.</w:t>
      </w:r>
    </w:p>
    <w:p w:rsidR="00245C50" w:rsidRDefault="00245C50" w:rsidP="00245C50">
      <w:pPr>
        <w:spacing w:after="0" w:line="480" w:lineRule="auto"/>
        <w:rPr>
          <w:rFonts w:ascii="Times New Roman" w:hAnsi="Times New Roman" w:cs="Times New Roman"/>
          <w:sz w:val="24"/>
          <w:szCs w:val="24"/>
        </w:rPr>
      </w:pPr>
    </w:p>
    <w:p w:rsidR="00245C50" w:rsidRDefault="00245C50" w:rsidP="00245C50">
      <w:pPr>
        <w:spacing w:after="0" w:line="480" w:lineRule="auto"/>
        <w:rPr>
          <w:rFonts w:ascii="Times New Roman" w:hAnsi="Times New Roman" w:cs="Times New Roman"/>
          <w:sz w:val="24"/>
          <w:szCs w:val="24"/>
        </w:rPr>
      </w:pPr>
    </w:p>
    <w:p w:rsidR="00245C50" w:rsidRPr="001B6E6F" w:rsidRDefault="00245C50" w:rsidP="00245C50">
      <w:pPr>
        <w:spacing w:after="0" w:line="480" w:lineRule="auto"/>
        <w:rPr>
          <w:rFonts w:ascii="Times New Roman" w:hAnsi="Times New Roman" w:cs="Times New Roman"/>
          <w:b/>
          <w:sz w:val="24"/>
          <w:szCs w:val="24"/>
        </w:rPr>
      </w:pPr>
    </w:p>
    <w:p w:rsidR="00245C50" w:rsidRDefault="00245C50" w:rsidP="00BE4909">
      <w:pPr>
        <w:spacing w:after="0" w:line="480" w:lineRule="auto"/>
        <w:rPr>
          <w:rFonts w:ascii="Times New Roman" w:hAnsi="Times New Roman" w:cs="Times New Roman"/>
          <w:sz w:val="24"/>
          <w:szCs w:val="24"/>
        </w:rPr>
      </w:pPr>
    </w:p>
    <w:p w:rsidR="00BE4909" w:rsidRDefault="00BE4909" w:rsidP="00BD49BA">
      <w:pPr>
        <w:spacing w:after="0" w:line="480" w:lineRule="auto"/>
        <w:rPr>
          <w:rFonts w:ascii="Times New Roman" w:hAnsi="Times New Roman" w:cs="Times New Roman"/>
          <w:sz w:val="24"/>
          <w:szCs w:val="24"/>
        </w:rPr>
      </w:pPr>
    </w:p>
    <w:p w:rsidR="00BD49BA" w:rsidRDefault="00BD49BA" w:rsidP="00BD49BA">
      <w:pPr>
        <w:spacing w:after="0" w:line="480" w:lineRule="auto"/>
        <w:rPr>
          <w:rFonts w:ascii="Times New Roman" w:hAnsi="Times New Roman" w:cs="Times New Roman"/>
          <w:sz w:val="24"/>
          <w:szCs w:val="24"/>
        </w:rPr>
      </w:pPr>
    </w:p>
    <w:p w:rsidR="00BD49BA" w:rsidRDefault="00BD49BA" w:rsidP="007D700C">
      <w:pPr>
        <w:spacing w:after="0" w:line="480" w:lineRule="auto"/>
        <w:rPr>
          <w:rFonts w:ascii="Times New Roman" w:hAnsi="Times New Roman" w:cs="Times New Roman"/>
          <w:sz w:val="24"/>
          <w:szCs w:val="24"/>
        </w:rPr>
      </w:pPr>
    </w:p>
    <w:p w:rsidR="007F171D" w:rsidRPr="007D700C" w:rsidRDefault="007F171D"/>
    <w:p w:rsidR="007F171D" w:rsidRPr="007D700C" w:rsidRDefault="007F171D"/>
    <w:sectPr w:rsidR="007F171D" w:rsidRPr="007D700C" w:rsidSect="00BF6954">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F171D" w:rsidRDefault="007F171D" w:rsidP="007F171D">
      <w:pPr>
        <w:spacing w:after="0" w:line="240" w:lineRule="auto"/>
      </w:pPr>
      <w:r>
        <w:separator/>
      </w:r>
    </w:p>
  </w:endnote>
  <w:endnote w:type="continuationSeparator" w:id="0">
    <w:p w:rsidR="007F171D" w:rsidRDefault="007F171D" w:rsidP="007F17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0186" w:rsidRDefault="00BF0186">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0186" w:rsidRDefault="00BF0186">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0186" w:rsidRDefault="00BF0186">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F171D" w:rsidRDefault="007F171D" w:rsidP="007F171D">
      <w:pPr>
        <w:spacing w:after="0" w:line="240" w:lineRule="auto"/>
      </w:pPr>
      <w:r>
        <w:separator/>
      </w:r>
    </w:p>
  </w:footnote>
  <w:footnote w:type="continuationSeparator" w:id="0">
    <w:p w:rsidR="007F171D" w:rsidRDefault="007F171D" w:rsidP="007F171D">
      <w:pPr>
        <w:spacing w:after="0" w:line="240" w:lineRule="auto"/>
      </w:pPr>
      <w:r>
        <w:continuationSeparator/>
      </w:r>
    </w:p>
  </w:footnote>
  <w:footnote w:id="1">
    <w:p w:rsidR="00E2247E" w:rsidRPr="00B8059E" w:rsidRDefault="00E2247E" w:rsidP="00E2247E">
      <w:pPr>
        <w:pStyle w:val="Funotentext"/>
      </w:pPr>
      <w:r>
        <w:rPr>
          <w:rStyle w:val="Funotenzeichen"/>
        </w:rPr>
        <w:footnoteRef/>
      </w:r>
      <w:r>
        <w:t xml:space="preserve"> </w:t>
      </w:r>
      <w:r w:rsidRPr="00B8059E">
        <w:t>Volunteer programme</w:t>
      </w:r>
    </w:p>
  </w:footnote>
  <w:footnote w:id="2">
    <w:p w:rsidR="00E2247E" w:rsidRPr="00B8059E" w:rsidRDefault="00E2247E" w:rsidP="00E2247E">
      <w:pPr>
        <w:pStyle w:val="Funotentext"/>
      </w:pPr>
      <w:r>
        <w:rPr>
          <w:rStyle w:val="Funotenzeichen"/>
        </w:rPr>
        <w:footnoteRef/>
      </w:r>
      <w:r>
        <w:t xml:space="preserve"> </w:t>
      </w:r>
      <w:r w:rsidRPr="00B8059E">
        <w:t>Family/person-centred programme</w:t>
      </w:r>
    </w:p>
  </w:footnote>
  <w:footnote w:id="3">
    <w:p w:rsidR="00E2247E" w:rsidRPr="00B8059E" w:rsidRDefault="00E2247E" w:rsidP="00E2247E">
      <w:pPr>
        <w:pStyle w:val="Funotentext"/>
      </w:pPr>
      <w:r>
        <w:rPr>
          <w:rStyle w:val="Funotenzeichen"/>
        </w:rPr>
        <w:footnoteRef/>
      </w:r>
      <w:r>
        <w:t xml:space="preserve"> </w:t>
      </w:r>
      <w:r w:rsidRPr="00B8059E">
        <w:t>Educational programme</w:t>
      </w:r>
    </w:p>
  </w:footnote>
  <w:footnote w:id="4">
    <w:p w:rsidR="002F7A8D" w:rsidRPr="002F7A8D" w:rsidRDefault="002F7A8D">
      <w:pPr>
        <w:pStyle w:val="Funotentext"/>
      </w:pPr>
      <w:r>
        <w:rPr>
          <w:rStyle w:val="Funotenzeichen"/>
        </w:rPr>
        <w:footnoteRef/>
      </w:r>
      <w:r>
        <w:t xml:space="preserve"> </w:t>
      </w:r>
      <w:r w:rsidRPr="002F7A8D">
        <w:t>Delirium m</w:t>
      </w:r>
      <w:r>
        <w:t>anagement programme</w:t>
      </w:r>
    </w:p>
  </w:footnote>
  <w:footnote w:id="5">
    <w:p w:rsidR="00E2247E" w:rsidRPr="00B8059E" w:rsidRDefault="00E2247E" w:rsidP="00E2247E">
      <w:pPr>
        <w:pStyle w:val="Funotentext"/>
      </w:pPr>
      <w:r>
        <w:rPr>
          <w:rStyle w:val="Funotenzeichen"/>
        </w:rPr>
        <w:footnoteRef/>
      </w:r>
      <w:r>
        <w:t xml:space="preserve"> </w:t>
      </w:r>
      <w:r w:rsidRPr="00B8059E">
        <w:t>Specially trained nurses</w:t>
      </w:r>
    </w:p>
  </w:footnote>
  <w:footnote w:id="6">
    <w:p w:rsidR="00E2247E" w:rsidRPr="00B8059E" w:rsidRDefault="00E2247E" w:rsidP="00E2247E">
      <w:pPr>
        <w:pStyle w:val="Funotentext"/>
      </w:pPr>
      <w:r>
        <w:rPr>
          <w:rStyle w:val="Funotenzeichen"/>
        </w:rPr>
        <w:footnoteRef/>
      </w:r>
      <w:r>
        <w:t xml:space="preserve"> </w:t>
      </w:r>
      <w:r w:rsidRPr="00B8059E">
        <w:t>Non-pharmacological intervention</w:t>
      </w:r>
    </w:p>
  </w:footnote>
  <w:footnote w:id="7">
    <w:p w:rsidR="00AB7858" w:rsidRPr="00AB7858" w:rsidRDefault="00AB7858">
      <w:pPr>
        <w:pStyle w:val="Funotentext"/>
        <w:rPr>
          <w:lang w:val="de-CH"/>
        </w:rPr>
      </w:pPr>
      <w:r>
        <w:rPr>
          <w:rStyle w:val="Funotenzeichen"/>
        </w:rPr>
        <w:footnoteRef/>
      </w:r>
      <w:r>
        <w:t xml:space="preserve"> Use of specially trained nurses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0186" w:rsidRDefault="00BF0186">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0186" w:rsidRDefault="00BF0186">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0186" w:rsidRDefault="00BF018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F122BD"/>
    <w:multiLevelType w:val="hybridMultilevel"/>
    <w:tmpl w:val="CCE4BDEE"/>
    <w:lvl w:ilvl="0" w:tplc="0807000F">
      <w:start w:val="1"/>
      <w:numFmt w:val="decima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 w15:restartNumberingAfterBreak="0">
    <w:nsid w:val="11B03336"/>
    <w:multiLevelType w:val="hybridMultilevel"/>
    <w:tmpl w:val="4296058E"/>
    <w:lvl w:ilvl="0" w:tplc="91D4FEAA">
      <w:start w:val="1"/>
      <w:numFmt w:val="decimal"/>
      <w:lvlText w:val="%1."/>
      <w:lvlJc w:val="left"/>
      <w:pPr>
        <w:ind w:left="720" w:hanging="360"/>
      </w:pPr>
      <w:rPr>
        <w:rFonts w:asciiTheme="minorHAnsi" w:hAnsiTheme="minorHAnsi" w:cstheme="minorBidi" w:hint="default"/>
        <w:sz w:val="22"/>
        <w:u w:val="none"/>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171D"/>
    <w:rsid w:val="000067F8"/>
    <w:rsid w:val="00055897"/>
    <w:rsid w:val="0012271C"/>
    <w:rsid w:val="00245C50"/>
    <w:rsid w:val="002600F4"/>
    <w:rsid w:val="0026714C"/>
    <w:rsid w:val="002F7A8D"/>
    <w:rsid w:val="003D2229"/>
    <w:rsid w:val="005C654A"/>
    <w:rsid w:val="00630C04"/>
    <w:rsid w:val="007D32A4"/>
    <w:rsid w:val="007D700C"/>
    <w:rsid w:val="007E1228"/>
    <w:rsid w:val="007F171D"/>
    <w:rsid w:val="008F2118"/>
    <w:rsid w:val="00AB7858"/>
    <w:rsid w:val="00BD49BA"/>
    <w:rsid w:val="00BE4909"/>
    <w:rsid w:val="00BF0186"/>
    <w:rsid w:val="00BF6954"/>
    <w:rsid w:val="00D6116D"/>
    <w:rsid w:val="00E2247E"/>
    <w:rsid w:val="00E6334F"/>
    <w:rsid w:val="00ED18AA"/>
    <w:rsid w:val="00F45A0B"/>
    <w:rsid w:val="00F738E2"/>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DCB2D2"/>
  <w15:chartTrackingRefBased/>
  <w15:docId w15:val="{E6B47D73-9254-4EB0-887B-ED9B045985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Pr>
      <w:lang w:val="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E224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unotentext">
    <w:name w:val="footnote text"/>
    <w:basedOn w:val="Standard"/>
    <w:link w:val="FunotentextZchn"/>
    <w:uiPriority w:val="99"/>
    <w:semiHidden/>
    <w:unhideWhenUsed/>
    <w:rsid w:val="00E2247E"/>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E2247E"/>
    <w:rPr>
      <w:sz w:val="20"/>
      <w:szCs w:val="20"/>
      <w:lang w:val="en-GB"/>
    </w:rPr>
  </w:style>
  <w:style w:type="character" w:styleId="Funotenzeichen">
    <w:name w:val="footnote reference"/>
    <w:basedOn w:val="Absatz-Standardschriftart"/>
    <w:uiPriority w:val="99"/>
    <w:semiHidden/>
    <w:unhideWhenUsed/>
    <w:rsid w:val="00E2247E"/>
    <w:rPr>
      <w:vertAlign w:val="superscript"/>
    </w:rPr>
  </w:style>
  <w:style w:type="paragraph" w:styleId="Beschriftung">
    <w:name w:val="caption"/>
    <w:basedOn w:val="Standard"/>
    <w:next w:val="Standard"/>
    <w:uiPriority w:val="35"/>
    <w:semiHidden/>
    <w:unhideWhenUsed/>
    <w:qFormat/>
    <w:rsid w:val="00630C04"/>
    <w:pPr>
      <w:spacing w:after="200" w:line="240" w:lineRule="auto"/>
    </w:pPr>
    <w:rPr>
      <w:i/>
      <w:iCs/>
      <w:color w:val="44546A" w:themeColor="text2"/>
      <w:sz w:val="18"/>
      <w:szCs w:val="18"/>
    </w:rPr>
  </w:style>
  <w:style w:type="paragraph" w:styleId="Listenabsatz">
    <w:name w:val="List Paragraph"/>
    <w:basedOn w:val="Standard"/>
    <w:uiPriority w:val="34"/>
    <w:qFormat/>
    <w:rsid w:val="00BF6954"/>
    <w:pPr>
      <w:ind w:left="720"/>
      <w:contextualSpacing/>
    </w:pPr>
  </w:style>
  <w:style w:type="paragraph" w:styleId="Sprechblasentext">
    <w:name w:val="Balloon Text"/>
    <w:basedOn w:val="Standard"/>
    <w:link w:val="SprechblasentextZchn"/>
    <w:uiPriority w:val="99"/>
    <w:semiHidden/>
    <w:unhideWhenUsed/>
    <w:rsid w:val="00055897"/>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055897"/>
    <w:rPr>
      <w:rFonts w:ascii="Segoe UI" w:hAnsi="Segoe UI" w:cs="Segoe UI"/>
      <w:sz w:val="18"/>
      <w:szCs w:val="18"/>
      <w:lang w:val="en-GB"/>
    </w:rPr>
  </w:style>
  <w:style w:type="paragraph" w:customStyle="1" w:styleId="TableParagraph">
    <w:name w:val="Table Paragraph"/>
    <w:basedOn w:val="Standard"/>
    <w:uiPriority w:val="1"/>
    <w:qFormat/>
    <w:rsid w:val="00055897"/>
    <w:pPr>
      <w:widowControl w:val="0"/>
      <w:autoSpaceDE w:val="0"/>
      <w:autoSpaceDN w:val="0"/>
      <w:spacing w:after="0" w:line="240" w:lineRule="auto"/>
    </w:pPr>
    <w:rPr>
      <w:rFonts w:ascii="Times New Roman" w:eastAsia="Times New Roman" w:hAnsi="Times New Roman" w:cs="Times New Roman"/>
      <w:lang w:val="en-US" w:bidi="en-US"/>
    </w:rPr>
  </w:style>
  <w:style w:type="paragraph" w:styleId="Kopfzeile">
    <w:name w:val="header"/>
    <w:basedOn w:val="Standard"/>
    <w:link w:val="KopfzeileZchn"/>
    <w:uiPriority w:val="99"/>
    <w:unhideWhenUsed/>
    <w:rsid w:val="00BF0186"/>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F0186"/>
    <w:rPr>
      <w:lang w:val="en-GB"/>
    </w:rPr>
  </w:style>
  <w:style w:type="paragraph" w:styleId="Fuzeile">
    <w:name w:val="footer"/>
    <w:basedOn w:val="Standard"/>
    <w:link w:val="FuzeileZchn"/>
    <w:uiPriority w:val="99"/>
    <w:unhideWhenUsed/>
    <w:rsid w:val="00BF0186"/>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F0186"/>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1.xml"/><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em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oter" Target="foot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6B084A79540A4145BEBDD015C78D9524"/>
        <w:category>
          <w:name w:val="Allgemein"/>
          <w:gallery w:val="placeholder"/>
        </w:category>
        <w:types>
          <w:type w:val="bbPlcHdr"/>
        </w:types>
        <w:behaviors>
          <w:behavior w:val="content"/>
        </w:behaviors>
        <w:guid w:val="{2707D14B-E6B8-47A3-952F-458EEB99E51E}"/>
      </w:docPartPr>
      <w:docPartBody>
        <w:p w:rsidR="00607AC1" w:rsidRDefault="00037D4F" w:rsidP="00037D4F">
          <w:pPr>
            <w:pStyle w:val="6B084A79540A4145BEBDD015C78D9524"/>
          </w:pPr>
          <w:r w:rsidRPr="000F0034">
            <w:rPr>
              <w:rStyle w:val="Platzhaltertext"/>
            </w:rPr>
            <w:t>Klicken oder tippen Sie hier, um Text einzugeben.</w:t>
          </w:r>
        </w:p>
      </w:docPartBody>
    </w:docPart>
    <w:docPart>
      <w:docPartPr>
        <w:name w:val="EB5F66D5B023403FB1EC94F31248AC20"/>
        <w:category>
          <w:name w:val="Allgemein"/>
          <w:gallery w:val="placeholder"/>
        </w:category>
        <w:types>
          <w:type w:val="bbPlcHdr"/>
        </w:types>
        <w:behaviors>
          <w:behavior w:val="content"/>
        </w:behaviors>
        <w:guid w:val="{1A741A7D-49FE-455A-97BC-CC804DB662DC}"/>
      </w:docPartPr>
      <w:docPartBody>
        <w:p w:rsidR="00607AC1" w:rsidRDefault="00037D4F" w:rsidP="00037D4F">
          <w:pPr>
            <w:pStyle w:val="EB5F66D5B023403FB1EC94F31248AC20"/>
          </w:pPr>
          <w:r w:rsidRPr="000F0034">
            <w:rPr>
              <w:rStyle w:val="Platzhaltertext"/>
            </w:rPr>
            <w:t>Klicken oder tippen Sie hier, um Text einzugeben.</w:t>
          </w:r>
        </w:p>
      </w:docPartBody>
    </w:docPart>
    <w:docPart>
      <w:docPartPr>
        <w:name w:val="1661801A13034FC5BDAD586152B33B4D"/>
        <w:category>
          <w:name w:val="Allgemein"/>
          <w:gallery w:val="placeholder"/>
        </w:category>
        <w:types>
          <w:type w:val="bbPlcHdr"/>
        </w:types>
        <w:behaviors>
          <w:behavior w:val="content"/>
        </w:behaviors>
        <w:guid w:val="{962BBDB0-BE9B-4CFC-9949-21B156EFE89D}"/>
      </w:docPartPr>
      <w:docPartBody>
        <w:p w:rsidR="00607AC1" w:rsidRDefault="00037D4F" w:rsidP="00037D4F">
          <w:pPr>
            <w:pStyle w:val="1661801A13034FC5BDAD586152B33B4D"/>
          </w:pPr>
          <w:r w:rsidRPr="000F0034">
            <w:rPr>
              <w:rStyle w:val="Platzhaltertext"/>
            </w:rPr>
            <w:t>Klicken oder tippen Sie hier, um Text einzugeben.</w:t>
          </w:r>
        </w:p>
      </w:docPartBody>
    </w:docPart>
    <w:docPart>
      <w:docPartPr>
        <w:name w:val="01128A60C80E49999EA0D9FCCCAE6B13"/>
        <w:category>
          <w:name w:val="Allgemein"/>
          <w:gallery w:val="placeholder"/>
        </w:category>
        <w:types>
          <w:type w:val="bbPlcHdr"/>
        </w:types>
        <w:behaviors>
          <w:behavior w:val="content"/>
        </w:behaviors>
        <w:guid w:val="{5E0F3BCB-5269-401F-9AA9-D9B4DDAA3C57}"/>
      </w:docPartPr>
      <w:docPartBody>
        <w:p w:rsidR="00607AC1" w:rsidRDefault="00037D4F" w:rsidP="00037D4F">
          <w:pPr>
            <w:pStyle w:val="01128A60C80E49999EA0D9FCCCAE6B13"/>
          </w:pPr>
          <w:r w:rsidRPr="000F0034">
            <w:rPr>
              <w:rStyle w:val="Platzhaltertext"/>
            </w:rPr>
            <w:t>Klicken oder tippen Sie hier, um Text einzugeben.</w:t>
          </w:r>
        </w:p>
      </w:docPartBody>
    </w:docPart>
    <w:docPart>
      <w:docPartPr>
        <w:name w:val="B2C4299DB0D14533ABFF103F4E26484D"/>
        <w:category>
          <w:name w:val="Allgemein"/>
          <w:gallery w:val="placeholder"/>
        </w:category>
        <w:types>
          <w:type w:val="bbPlcHdr"/>
        </w:types>
        <w:behaviors>
          <w:behavior w:val="content"/>
        </w:behaviors>
        <w:guid w:val="{2A8C12BC-F572-4529-AB2B-BF7415FAB259}"/>
      </w:docPartPr>
      <w:docPartBody>
        <w:p w:rsidR="00607AC1" w:rsidRDefault="00037D4F" w:rsidP="00037D4F">
          <w:pPr>
            <w:pStyle w:val="B2C4299DB0D14533ABFF103F4E26484D"/>
          </w:pPr>
          <w:r w:rsidRPr="000F0034">
            <w:rPr>
              <w:rStyle w:val="Platzhaltertext"/>
            </w:rPr>
            <w:t>Klicken oder tippen Sie hier, um Text einzugeben.</w:t>
          </w:r>
        </w:p>
      </w:docPartBody>
    </w:docPart>
    <w:docPart>
      <w:docPartPr>
        <w:name w:val="434C230A798243ADB5EB28AA98BC5B8C"/>
        <w:category>
          <w:name w:val="Allgemein"/>
          <w:gallery w:val="placeholder"/>
        </w:category>
        <w:types>
          <w:type w:val="bbPlcHdr"/>
        </w:types>
        <w:behaviors>
          <w:behavior w:val="content"/>
        </w:behaviors>
        <w:guid w:val="{AB2270A0-E282-4D36-9FC8-3CFCA2FAE68F}"/>
      </w:docPartPr>
      <w:docPartBody>
        <w:p w:rsidR="00607AC1" w:rsidRDefault="00037D4F" w:rsidP="00037D4F">
          <w:pPr>
            <w:pStyle w:val="434C230A798243ADB5EB28AA98BC5B8C"/>
          </w:pPr>
          <w:r w:rsidRPr="000F0034">
            <w:rPr>
              <w:rStyle w:val="Platzhaltertext"/>
            </w:rPr>
            <w:t>Klicken oder tippen Sie hier, um Text einzugeben.</w:t>
          </w:r>
        </w:p>
      </w:docPartBody>
    </w:docPart>
    <w:docPart>
      <w:docPartPr>
        <w:name w:val="7CB1DD55394D45B19262FBFECA85DBAA"/>
        <w:category>
          <w:name w:val="Allgemein"/>
          <w:gallery w:val="placeholder"/>
        </w:category>
        <w:types>
          <w:type w:val="bbPlcHdr"/>
        </w:types>
        <w:behaviors>
          <w:behavior w:val="content"/>
        </w:behaviors>
        <w:guid w:val="{780A0D69-75EA-44CE-8638-CD145162D081}"/>
      </w:docPartPr>
      <w:docPartBody>
        <w:p w:rsidR="00607AC1" w:rsidRDefault="00037D4F" w:rsidP="00037D4F">
          <w:pPr>
            <w:pStyle w:val="7CB1DD55394D45B19262FBFECA85DBAA"/>
          </w:pPr>
          <w:r w:rsidRPr="000F0034">
            <w:rPr>
              <w:rStyle w:val="Platzhaltertext"/>
            </w:rPr>
            <w:t>Klicken oder tippen Sie hier, um Text einzugeben.</w:t>
          </w:r>
        </w:p>
      </w:docPartBody>
    </w:docPart>
    <w:docPart>
      <w:docPartPr>
        <w:name w:val="7D18F5BAC1C947D390B5DADDA778AB24"/>
        <w:category>
          <w:name w:val="Allgemein"/>
          <w:gallery w:val="placeholder"/>
        </w:category>
        <w:types>
          <w:type w:val="bbPlcHdr"/>
        </w:types>
        <w:behaviors>
          <w:behavior w:val="content"/>
        </w:behaviors>
        <w:guid w:val="{99C1D730-961F-4A1E-A54C-DB926AFD040F}"/>
      </w:docPartPr>
      <w:docPartBody>
        <w:p w:rsidR="00607AC1" w:rsidRDefault="00037D4F" w:rsidP="00037D4F">
          <w:pPr>
            <w:pStyle w:val="7D18F5BAC1C947D390B5DADDA778AB24"/>
          </w:pPr>
          <w:r w:rsidRPr="000F0034">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7D4F"/>
    <w:rsid w:val="00037D4F"/>
    <w:rsid w:val="00607AC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CH" w:eastAsia="de-CH"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037D4F"/>
  </w:style>
  <w:style w:type="paragraph" w:customStyle="1" w:styleId="6B084A79540A4145BEBDD015C78D9524">
    <w:name w:val="6B084A79540A4145BEBDD015C78D9524"/>
    <w:rsid w:val="00037D4F"/>
  </w:style>
  <w:style w:type="paragraph" w:customStyle="1" w:styleId="EB5F66D5B023403FB1EC94F31248AC20">
    <w:name w:val="EB5F66D5B023403FB1EC94F31248AC20"/>
    <w:rsid w:val="00037D4F"/>
  </w:style>
  <w:style w:type="paragraph" w:customStyle="1" w:styleId="1661801A13034FC5BDAD586152B33B4D">
    <w:name w:val="1661801A13034FC5BDAD586152B33B4D"/>
    <w:rsid w:val="00037D4F"/>
  </w:style>
  <w:style w:type="paragraph" w:customStyle="1" w:styleId="01128A60C80E49999EA0D9FCCCAE6B13">
    <w:name w:val="01128A60C80E49999EA0D9FCCCAE6B13"/>
    <w:rsid w:val="00037D4F"/>
  </w:style>
  <w:style w:type="paragraph" w:customStyle="1" w:styleId="B2C4299DB0D14533ABFF103F4E26484D">
    <w:name w:val="B2C4299DB0D14533ABFF103F4E26484D"/>
    <w:rsid w:val="00037D4F"/>
  </w:style>
  <w:style w:type="paragraph" w:customStyle="1" w:styleId="434C230A798243ADB5EB28AA98BC5B8C">
    <w:name w:val="434C230A798243ADB5EB28AA98BC5B8C"/>
    <w:rsid w:val="00037D4F"/>
  </w:style>
  <w:style w:type="paragraph" w:customStyle="1" w:styleId="7CB1DD55394D45B19262FBFECA85DBAA">
    <w:name w:val="7CB1DD55394D45B19262FBFECA85DBAA"/>
    <w:rsid w:val="00037D4F"/>
  </w:style>
  <w:style w:type="paragraph" w:customStyle="1" w:styleId="7D18F5BAC1C947D390B5DADDA778AB24">
    <w:name w:val="7D18F5BAC1C947D390B5DADDA778AB24"/>
    <w:rsid w:val="00037D4F"/>
  </w:style>
  <w:style w:type="paragraph" w:customStyle="1" w:styleId="CAED8D53E2C340899C914DFD3A759EDB">
    <w:name w:val="CAED8D53E2C340899C914DFD3A759EDB"/>
    <w:rsid w:val="00037D4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1319EA-D270-4426-A9B9-57B7675987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24343</Words>
  <Characters>153363</Characters>
  <Application>Microsoft Office Word</Application>
  <DocSecurity>0</DocSecurity>
  <Lines>1278</Lines>
  <Paragraphs>354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177352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Melanie Karrer</dc:creator>
  <cp:keywords/>
  <dc:description/>
  <cp:lastModifiedBy>Melanie Karrer</cp:lastModifiedBy>
  <cp:revision>15</cp:revision>
  <dcterms:created xsi:type="dcterms:W3CDTF">2019-12-13T12:07:00Z</dcterms:created>
  <dcterms:modified xsi:type="dcterms:W3CDTF">2020-01-21T21:59:00Z</dcterms:modified>
</cp:coreProperties>
</file>